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F63" w:rsidRPr="007A4F63" w:rsidRDefault="00D1158C" w:rsidP="00525297">
      <w:pPr>
        <w:pStyle w:val="NormalWeb"/>
        <w:rPr>
          <w:color w:val="1F497D"/>
        </w:rPr>
      </w:pPr>
      <w:r w:rsidRPr="007A4F63">
        <w:rPr>
          <w:color w:val="1F497D"/>
        </w:rPr>
        <w:t>Welcome to ENGLISH III</w:t>
      </w:r>
    </w:p>
    <w:p w:rsidR="00525297" w:rsidRPr="007A4F63" w:rsidRDefault="00525297" w:rsidP="00525297">
      <w:pPr>
        <w:pStyle w:val="Heading2"/>
        <w:rPr>
          <w:color w:val="1F497D"/>
        </w:rPr>
      </w:pPr>
      <w:r w:rsidRPr="007A4F63">
        <w:rPr>
          <w:color w:val="1F497D"/>
        </w:rPr>
        <w:t xml:space="preserve">English III </w:t>
      </w:r>
    </w:p>
    <w:p w:rsidR="00525297" w:rsidRPr="007A4F63" w:rsidRDefault="000B1D32" w:rsidP="00525297">
      <w:pPr>
        <w:pStyle w:val="Heading2"/>
        <w:rPr>
          <w:color w:val="1F497D"/>
        </w:rPr>
      </w:pPr>
      <w:r>
        <w:rPr>
          <w:color w:val="1F497D"/>
        </w:rPr>
        <w:t> American</w:t>
      </w:r>
      <w:r w:rsidR="00525297" w:rsidRPr="007A4F63">
        <w:rPr>
          <w:color w:val="1F497D"/>
        </w:rPr>
        <w:t xml:space="preserve"> Literature</w:t>
      </w:r>
    </w:p>
    <w:p w:rsidR="00525297" w:rsidRPr="007A4F63" w:rsidRDefault="00525297" w:rsidP="00525297">
      <w:pPr>
        <w:rPr>
          <w:color w:val="1F497D"/>
        </w:rPr>
      </w:pPr>
      <w:r w:rsidRPr="007A4F63">
        <w:rPr>
          <w:color w:val="1F497D"/>
        </w:rPr>
        <w:t>Instructor: Adrien Alsobrook</w:t>
      </w:r>
    </w:p>
    <w:tbl>
      <w:tblPr>
        <w:tblW w:w="0" w:type="auto"/>
        <w:tblCellSpacing w:w="0" w:type="dxa"/>
        <w:tblCellMar>
          <w:left w:w="0" w:type="dxa"/>
          <w:right w:w="0" w:type="dxa"/>
        </w:tblCellMar>
        <w:tblLook w:val="0000"/>
      </w:tblPr>
      <w:tblGrid>
        <w:gridCol w:w="4358"/>
        <w:gridCol w:w="4282"/>
      </w:tblGrid>
      <w:tr w:rsidR="00525297" w:rsidRPr="007A4F63">
        <w:trPr>
          <w:tblCellSpacing w:w="0" w:type="dxa"/>
        </w:trPr>
        <w:tc>
          <w:tcPr>
            <w:tcW w:w="4515" w:type="dxa"/>
          </w:tcPr>
          <w:p w:rsidR="00525297" w:rsidRPr="007A4F63" w:rsidRDefault="00525297">
            <w:pPr>
              <w:pStyle w:val="NormalWeb"/>
              <w:rPr>
                <w:color w:val="1F497D"/>
              </w:rPr>
            </w:pPr>
            <w:r w:rsidRPr="007A4F63">
              <w:rPr>
                <w:b/>
                <w:bCs/>
                <w:color w:val="1F497D"/>
              </w:rPr>
              <w:t>Instructor's Contact Information:</w:t>
            </w:r>
          </w:p>
          <w:p w:rsidR="00525297" w:rsidRPr="007A4F63" w:rsidRDefault="00525297" w:rsidP="000B1D32">
            <w:pPr>
              <w:rPr>
                <w:color w:val="1F497D"/>
              </w:rPr>
            </w:pPr>
            <w:r w:rsidRPr="007A4F63">
              <w:rPr>
                <w:color w:val="1F497D"/>
              </w:rPr>
              <w:t>Office:  </w:t>
            </w:r>
            <w:r w:rsidR="000B1D32">
              <w:rPr>
                <w:color w:val="1F497D"/>
              </w:rPr>
              <w:t>E206</w:t>
            </w:r>
            <w:r w:rsidR="000B1D32" w:rsidRPr="007A4F63">
              <w:rPr>
                <w:color w:val="1F497D"/>
              </w:rPr>
              <w:t xml:space="preserve"> </w:t>
            </w:r>
            <w:r w:rsidR="000B1D32">
              <w:rPr>
                <w:color w:val="1F497D"/>
              </w:rPr>
              <w:br/>
              <w:t xml:space="preserve">Phone: </w:t>
            </w:r>
            <w:r w:rsidR="000B1D32">
              <w:rPr>
                <w:color w:val="1F497D"/>
              </w:rPr>
              <w:br/>
              <w:t xml:space="preserve">Email:  </w:t>
            </w:r>
            <w:r w:rsidRPr="007A4F63">
              <w:rPr>
                <w:color w:val="1F497D"/>
              </w:rPr>
              <w:t>alsobrook</w:t>
            </w:r>
            <w:r w:rsidR="000B1D32">
              <w:rPr>
                <w:color w:val="1F497D"/>
              </w:rPr>
              <w:t>a@mcsk12.net</w:t>
            </w:r>
            <w:r w:rsidRPr="007A4F63">
              <w:rPr>
                <w:color w:val="1F497D"/>
              </w:rPr>
              <w:br/>
              <w:t xml:space="preserve">Office Hours:  Tuesday </w:t>
            </w:r>
            <w:r w:rsidR="000B1D32">
              <w:rPr>
                <w:color w:val="1F497D"/>
              </w:rPr>
              <w:t>2:20 – 3</w:t>
            </w:r>
            <w:r>
              <w:rPr>
                <w:color w:val="1F497D"/>
              </w:rPr>
              <w:t>:20</w:t>
            </w:r>
            <w:r w:rsidRPr="007A4F63">
              <w:rPr>
                <w:color w:val="1F497D"/>
              </w:rPr>
              <w:br/>
            </w:r>
            <w:r>
              <w:rPr>
                <w:color w:val="1F497D"/>
              </w:rPr>
              <w:t xml:space="preserve">                        </w:t>
            </w:r>
          </w:p>
        </w:tc>
        <w:tc>
          <w:tcPr>
            <w:tcW w:w="4515" w:type="dxa"/>
          </w:tcPr>
          <w:p w:rsidR="000B1D32" w:rsidRDefault="00525297" w:rsidP="00525297">
            <w:pPr>
              <w:rPr>
                <w:color w:val="1F497D"/>
              </w:rPr>
            </w:pPr>
            <w:r w:rsidRPr="007A4F63">
              <w:rPr>
                <w:b/>
                <w:bCs/>
                <w:color w:val="1F497D"/>
              </w:rPr>
              <w:t>Course Information:</w:t>
            </w:r>
            <w:r w:rsidRPr="007A4F63">
              <w:rPr>
                <w:b/>
                <w:bCs/>
                <w:color w:val="1F497D"/>
              </w:rPr>
              <w:br/>
            </w:r>
            <w:r w:rsidR="000B1D32">
              <w:rPr>
                <w:color w:val="1F497D"/>
              </w:rPr>
              <w:t>2012-2013</w:t>
            </w:r>
          </w:p>
          <w:p w:rsidR="00525297" w:rsidRPr="007A4F63" w:rsidRDefault="00525297" w:rsidP="00525297">
            <w:pPr>
              <w:rPr>
                <w:color w:val="1F497D"/>
              </w:rPr>
            </w:pPr>
            <w:r>
              <w:rPr>
                <w:color w:val="1F497D"/>
              </w:rPr>
              <w:t>Period</w:t>
            </w:r>
          </w:p>
        </w:tc>
      </w:tr>
    </w:tbl>
    <w:p w:rsidR="00525297" w:rsidRDefault="00525297" w:rsidP="00525297">
      <w:pPr>
        <w:rPr>
          <w:b/>
          <w:bCs/>
          <w:color w:val="1F497D"/>
        </w:rPr>
      </w:pPr>
    </w:p>
    <w:p w:rsidR="00525297" w:rsidRPr="007A4F63" w:rsidRDefault="00525297" w:rsidP="00525297">
      <w:pPr>
        <w:rPr>
          <w:color w:val="1F497D"/>
        </w:rPr>
      </w:pPr>
      <w:r w:rsidRPr="007A4F63">
        <w:rPr>
          <w:b/>
          <w:bCs/>
          <w:color w:val="1F497D"/>
        </w:rPr>
        <w:t>Course Description</w:t>
      </w:r>
      <w:r w:rsidRPr="007A4F63">
        <w:rPr>
          <w:color w:val="1F497D"/>
        </w:rPr>
        <w:t xml:space="preserve"> </w:t>
      </w:r>
    </w:p>
    <w:p w:rsidR="00525297" w:rsidRPr="007A4F63" w:rsidRDefault="000B1D32" w:rsidP="00525297">
      <w:pPr>
        <w:pStyle w:val="NormalWeb"/>
        <w:rPr>
          <w:color w:val="1F497D"/>
        </w:rPr>
      </w:pPr>
      <w:r>
        <w:rPr>
          <w:rFonts w:ascii="Times" w:hAnsi="Times" w:cs="Times"/>
          <w:color w:val="1F497D"/>
        </w:rPr>
        <w:t>English III</w:t>
      </w:r>
      <w:proofErr w:type="gramStart"/>
      <w:r>
        <w:rPr>
          <w:rFonts w:ascii="Times" w:hAnsi="Times" w:cs="Times"/>
          <w:color w:val="1F497D"/>
        </w:rPr>
        <w:t>  American</w:t>
      </w:r>
      <w:proofErr w:type="gramEnd"/>
      <w:r w:rsidR="00525297" w:rsidRPr="007A4F63">
        <w:rPr>
          <w:rFonts w:ascii="Times" w:hAnsi="Times" w:cs="Times"/>
          <w:color w:val="1F497D"/>
        </w:rPr>
        <w:t xml:space="preserve"> Literature</w:t>
      </w:r>
    </w:p>
    <w:p w:rsidR="00525297" w:rsidRPr="007A4F63" w:rsidRDefault="00525297" w:rsidP="00525297">
      <w:pPr>
        <w:pStyle w:val="NormalWeb"/>
        <w:rPr>
          <w:color w:val="1F497D"/>
        </w:rPr>
      </w:pPr>
      <w:r w:rsidRPr="007A4F63">
        <w:rPr>
          <w:rFonts w:ascii="Times" w:hAnsi="Times" w:cs="Times"/>
          <w:color w:val="1F497D"/>
        </w:rPr>
        <w:t>Students in this co</w:t>
      </w:r>
      <w:r w:rsidR="000B1D32">
        <w:rPr>
          <w:rFonts w:ascii="Times" w:hAnsi="Times" w:cs="Times"/>
          <w:color w:val="1F497D"/>
        </w:rPr>
        <w:t>urse will study works of American</w:t>
      </w:r>
      <w:r w:rsidRPr="007A4F63">
        <w:rPr>
          <w:rFonts w:ascii="Times" w:hAnsi="Times" w:cs="Times"/>
          <w:color w:val="1F497D"/>
        </w:rPr>
        <w:t xml:space="preserve"> Literature from various genres and literary periods. Particular attention will focus on close analytical reading, learning and using literary devices, writing, vocabulary building, grammar, spelling, mechanics and punctuation.  Students will continue to improve writing skills through essay writing about literature and one research</w:t>
      </w:r>
      <w:r w:rsidR="000B1D32">
        <w:rPr>
          <w:rFonts w:ascii="Times" w:hAnsi="Times" w:cs="Times"/>
          <w:color w:val="1F497D"/>
        </w:rPr>
        <w:t>ed argument</w:t>
      </w:r>
      <w:r w:rsidRPr="007A4F63">
        <w:rPr>
          <w:rFonts w:ascii="Times" w:hAnsi="Times" w:cs="Times"/>
          <w:color w:val="1F497D"/>
        </w:rPr>
        <w:t xml:space="preserve"> paper.  </w:t>
      </w:r>
    </w:p>
    <w:p w:rsidR="000B1D32" w:rsidRDefault="00525297" w:rsidP="00525297">
      <w:pPr>
        <w:rPr>
          <w:color w:val="1F497D"/>
        </w:rPr>
      </w:pPr>
      <w:r w:rsidRPr="007A4F63">
        <w:rPr>
          <w:b/>
          <w:bCs/>
          <w:color w:val="1F497D"/>
        </w:rPr>
        <w:t>Course Goals</w:t>
      </w:r>
      <w:r w:rsidRPr="007A4F63">
        <w:rPr>
          <w:color w:val="1F497D"/>
        </w:rPr>
        <w:t xml:space="preserve"> </w:t>
      </w:r>
      <w:r w:rsidRPr="007A4F63">
        <w:rPr>
          <w:color w:val="1F497D"/>
        </w:rPr>
        <w:br/>
        <w:t xml:space="preserve">By the end of this course, students will be able to: </w:t>
      </w:r>
      <w:r w:rsidRPr="007A4F63">
        <w:rPr>
          <w:color w:val="1F497D"/>
        </w:rPr>
        <w:br/>
        <w:t>(1</w:t>
      </w:r>
      <w:proofErr w:type="gramStart"/>
      <w:r w:rsidRPr="007A4F63">
        <w:rPr>
          <w:color w:val="1F497D"/>
        </w:rPr>
        <w:t>)  use</w:t>
      </w:r>
      <w:proofErr w:type="gramEnd"/>
      <w:r w:rsidRPr="007A4F63">
        <w:rPr>
          <w:color w:val="1F497D"/>
        </w:rPr>
        <w:t xml:space="preserve"> appropriate reading process strategies to construct meaning from the text.</w:t>
      </w:r>
      <w:r w:rsidRPr="007A4F63">
        <w:rPr>
          <w:color w:val="1F497D"/>
        </w:rPr>
        <w:br/>
        <w:t>(2)  </w:t>
      </w:r>
      <w:proofErr w:type="gramStart"/>
      <w:r w:rsidRPr="007A4F63">
        <w:rPr>
          <w:color w:val="1F497D"/>
        </w:rPr>
        <w:t>read</w:t>
      </w:r>
      <w:proofErr w:type="gramEnd"/>
      <w:r w:rsidRPr="007A4F63">
        <w:rPr>
          <w:color w:val="1F497D"/>
        </w:rPr>
        <w:t>, write and explicate poetry.</w:t>
      </w:r>
      <w:r w:rsidRPr="007A4F63">
        <w:rPr>
          <w:color w:val="1F497D"/>
        </w:rPr>
        <w:br/>
        <w:t>(3)  </w:t>
      </w:r>
      <w:proofErr w:type="gramStart"/>
      <w:r w:rsidRPr="007A4F63">
        <w:rPr>
          <w:color w:val="1F497D"/>
        </w:rPr>
        <w:t>interpret</w:t>
      </w:r>
      <w:proofErr w:type="gramEnd"/>
      <w:r w:rsidRPr="007A4F63">
        <w:rPr>
          <w:color w:val="1F497D"/>
        </w:rPr>
        <w:t xml:space="preserve"> and respond to literature through discussion and writing.</w:t>
      </w:r>
      <w:r w:rsidRPr="007A4F63">
        <w:rPr>
          <w:color w:val="1F497D"/>
        </w:rPr>
        <w:br/>
        <w:t xml:space="preserve">(4)  develop </w:t>
      </w:r>
      <w:r w:rsidR="000B1D32">
        <w:rPr>
          <w:color w:val="1F497D"/>
        </w:rPr>
        <w:t>his/</w:t>
      </w:r>
      <w:r w:rsidRPr="007A4F63">
        <w:rPr>
          <w:color w:val="1F497D"/>
        </w:rPr>
        <w:t>her public speaking skills (organization, pacing, eye contact and voice projection</w:t>
      </w:r>
      <w:r w:rsidR="000B1D32">
        <w:rPr>
          <w:color w:val="1F497D"/>
        </w:rPr>
        <w:t>.</w:t>
      </w:r>
      <w:r w:rsidRPr="007A4F63">
        <w:rPr>
          <w:color w:val="1F497D"/>
        </w:rPr>
        <w:br/>
        <w:t>(5)  </w:t>
      </w:r>
      <w:proofErr w:type="gramStart"/>
      <w:r w:rsidR="000B1D32">
        <w:rPr>
          <w:color w:val="1F497D"/>
        </w:rPr>
        <w:t>define</w:t>
      </w:r>
      <w:proofErr w:type="gramEnd"/>
      <w:r w:rsidR="000B1D32">
        <w:rPr>
          <w:color w:val="1F497D"/>
        </w:rPr>
        <w:t>, recognize and use rhetorical strategies to achieve a purpose.</w:t>
      </w:r>
    </w:p>
    <w:p w:rsidR="00525297" w:rsidRPr="007A4F63" w:rsidRDefault="000B1D32" w:rsidP="00525297">
      <w:pPr>
        <w:rPr>
          <w:b/>
          <w:bCs/>
          <w:color w:val="1F497D"/>
        </w:rPr>
      </w:pPr>
      <w:r>
        <w:rPr>
          <w:color w:val="1F497D"/>
        </w:rPr>
        <w:t xml:space="preserve">(6)  </w:t>
      </w:r>
      <w:proofErr w:type="gramStart"/>
      <w:r w:rsidR="00525297" w:rsidRPr="007A4F63">
        <w:rPr>
          <w:color w:val="1F497D"/>
        </w:rPr>
        <w:t>use</w:t>
      </w:r>
      <w:proofErr w:type="gramEnd"/>
      <w:r w:rsidR="00525297" w:rsidRPr="007A4F63">
        <w:rPr>
          <w:color w:val="1F497D"/>
        </w:rPr>
        <w:t xml:space="preserve"> the writing process to organi</w:t>
      </w:r>
      <w:r>
        <w:rPr>
          <w:color w:val="1F497D"/>
        </w:rPr>
        <w:t>ze and plan writing projects.</w:t>
      </w:r>
      <w:r>
        <w:rPr>
          <w:color w:val="1F497D"/>
        </w:rPr>
        <w:br/>
        <w:t>(7</w:t>
      </w:r>
      <w:r w:rsidR="00525297" w:rsidRPr="007A4F63">
        <w:rPr>
          <w:color w:val="1F497D"/>
        </w:rPr>
        <w:t xml:space="preserve">)  </w:t>
      </w:r>
      <w:proofErr w:type="gramStart"/>
      <w:r w:rsidR="00525297" w:rsidRPr="007A4F63">
        <w:rPr>
          <w:color w:val="1F497D"/>
        </w:rPr>
        <w:t>write</w:t>
      </w:r>
      <w:proofErr w:type="gramEnd"/>
      <w:r w:rsidR="00525297" w:rsidRPr="007A4F63">
        <w:rPr>
          <w:color w:val="1F497D"/>
        </w:rPr>
        <w:t xml:space="preserve"> using essay structure (thesis, paragra</w:t>
      </w:r>
      <w:r>
        <w:rPr>
          <w:color w:val="1F497D"/>
        </w:rPr>
        <w:t>ph structure and conclusion).</w:t>
      </w:r>
      <w:r>
        <w:rPr>
          <w:color w:val="1F497D"/>
        </w:rPr>
        <w:br/>
        <w:t>(8</w:t>
      </w:r>
      <w:r w:rsidR="00525297" w:rsidRPr="007A4F63">
        <w:rPr>
          <w:color w:val="1F497D"/>
        </w:rPr>
        <w:t>)  </w:t>
      </w:r>
      <w:proofErr w:type="gramStart"/>
      <w:r w:rsidR="00525297" w:rsidRPr="007A4F63">
        <w:rPr>
          <w:color w:val="1F497D"/>
        </w:rPr>
        <w:t>utilize</w:t>
      </w:r>
      <w:proofErr w:type="gramEnd"/>
      <w:r w:rsidR="00525297" w:rsidRPr="007A4F63">
        <w:rPr>
          <w:color w:val="1F497D"/>
        </w:rPr>
        <w:t xml:space="preserve"> multiple ch</w:t>
      </w:r>
      <w:r>
        <w:rPr>
          <w:color w:val="1F497D"/>
        </w:rPr>
        <w:t>oice test-taking strategies.</w:t>
      </w:r>
      <w:r>
        <w:rPr>
          <w:color w:val="1F497D"/>
        </w:rPr>
        <w:br/>
        <w:t>(9</w:t>
      </w:r>
      <w:r w:rsidR="00525297" w:rsidRPr="007A4F63">
        <w:rPr>
          <w:color w:val="1F497D"/>
        </w:rPr>
        <w:t xml:space="preserve">)  </w:t>
      </w:r>
      <w:proofErr w:type="gramStart"/>
      <w:r w:rsidR="00525297" w:rsidRPr="007A4F63">
        <w:rPr>
          <w:color w:val="1F497D"/>
        </w:rPr>
        <w:t>write</w:t>
      </w:r>
      <w:proofErr w:type="gramEnd"/>
      <w:r w:rsidR="00525297" w:rsidRPr="007A4F63">
        <w:rPr>
          <w:color w:val="1F497D"/>
        </w:rPr>
        <w:t xml:space="preserve"> from research with citations according to MLA format.</w:t>
      </w:r>
      <w:r w:rsidR="00525297" w:rsidRPr="007A4F63">
        <w:rPr>
          <w:color w:val="1F497D"/>
        </w:rPr>
        <w:br/>
      </w:r>
    </w:p>
    <w:p w:rsidR="00525297" w:rsidRPr="007A4F63" w:rsidRDefault="00525297" w:rsidP="00525297">
      <w:pPr>
        <w:rPr>
          <w:color w:val="1F497D"/>
        </w:rPr>
      </w:pPr>
      <w:r w:rsidRPr="007A4F63">
        <w:rPr>
          <w:b/>
          <w:bCs/>
          <w:color w:val="1F497D"/>
        </w:rPr>
        <w:t xml:space="preserve">Required Texts </w:t>
      </w:r>
    </w:p>
    <w:p w:rsidR="000B1D32" w:rsidRDefault="00525297" w:rsidP="00525297">
      <w:pPr>
        <w:pStyle w:val="NormalWeb"/>
        <w:rPr>
          <w:rFonts w:ascii="Times" w:hAnsi="Times" w:cs="Times"/>
          <w:i/>
          <w:color w:val="1F497D"/>
        </w:rPr>
      </w:pPr>
      <w:r w:rsidRPr="007A4F63">
        <w:rPr>
          <w:rFonts w:ascii="Times" w:hAnsi="Times" w:cs="Times"/>
          <w:color w:val="1F497D"/>
        </w:rPr>
        <w:t xml:space="preserve">The textbooks are </w:t>
      </w:r>
      <w:r w:rsidRPr="00975FB4">
        <w:rPr>
          <w:rFonts w:ascii="Times" w:hAnsi="Times" w:cs="Times"/>
          <w:i/>
          <w:color w:val="1F497D"/>
        </w:rPr>
        <w:t>Prentice Hall Literature:</w:t>
      </w:r>
      <w:r w:rsidR="000B1D32">
        <w:rPr>
          <w:rFonts w:ascii="Times" w:hAnsi="Times" w:cs="Times"/>
          <w:i/>
          <w:color w:val="1F497D"/>
        </w:rPr>
        <w:t xml:space="preserve"> The American Experience</w:t>
      </w:r>
      <w:r w:rsidRPr="00975FB4">
        <w:rPr>
          <w:rFonts w:ascii="Times" w:hAnsi="Times" w:cs="Times"/>
          <w:i/>
          <w:color w:val="1F497D"/>
        </w:rPr>
        <w:t>.</w:t>
      </w:r>
      <w:r w:rsidR="000B1D32">
        <w:rPr>
          <w:rFonts w:ascii="Times" w:hAnsi="Times" w:cs="Times"/>
          <w:i/>
          <w:color w:val="1F497D"/>
        </w:rPr>
        <w:t xml:space="preserve"> </w:t>
      </w:r>
      <w:r w:rsidRPr="007A4F63">
        <w:rPr>
          <w:rFonts w:ascii="Times" w:hAnsi="Times" w:cs="Times"/>
          <w:color w:val="1F497D"/>
        </w:rPr>
        <w:t xml:space="preserve"> Supplemental resources include:  </w:t>
      </w:r>
      <w:r w:rsidR="000B1D32">
        <w:rPr>
          <w:rFonts w:ascii="Times" w:hAnsi="Times" w:cs="Times"/>
          <w:color w:val="1F497D"/>
        </w:rPr>
        <w:t xml:space="preserve">a </w:t>
      </w:r>
      <w:r w:rsidR="000B1D32" w:rsidRPr="000B1D32">
        <w:rPr>
          <w:rFonts w:ascii="Times" w:hAnsi="Times" w:cs="Times"/>
          <w:color w:val="1F497D"/>
        </w:rPr>
        <w:t>selected vocabulary study text</w:t>
      </w:r>
      <w:r w:rsidRPr="00975FB4">
        <w:rPr>
          <w:rFonts w:ascii="Times" w:hAnsi="Times" w:cs="Times"/>
          <w:i/>
          <w:color w:val="1F497D"/>
        </w:rPr>
        <w:t>, The MLA Handbook</w:t>
      </w:r>
      <w:r w:rsidRPr="007A4F63">
        <w:rPr>
          <w:rFonts w:ascii="Times" w:hAnsi="Times" w:cs="Times"/>
          <w:color w:val="1F497D"/>
          <w:u w:val="single"/>
        </w:rPr>
        <w:t xml:space="preserve"> </w:t>
      </w:r>
      <w:r w:rsidRPr="007A4F63">
        <w:rPr>
          <w:rFonts w:ascii="Times" w:hAnsi="Times" w:cs="Times"/>
          <w:color w:val="1F497D"/>
        </w:rPr>
        <w:t xml:space="preserve">and </w:t>
      </w:r>
      <w:proofErr w:type="gramStart"/>
      <w:r w:rsidRPr="00975FB4">
        <w:rPr>
          <w:rFonts w:ascii="Times" w:hAnsi="Times" w:cs="Times"/>
          <w:i/>
          <w:color w:val="1F497D"/>
        </w:rPr>
        <w:t>The</w:t>
      </w:r>
      <w:proofErr w:type="gramEnd"/>
      <w:r w:rsidRPr="00975FB4">
        <w:rPr>
          <w:rFonts w:ascii="Times" w:hAnsi="Times" w:cs="Times"/>
          <w:i/>
          <w:color w:val="1F497D"/>
        </w:rPr>
        <w:t xml:space="preserve"> New</w:t>
      </w:r>
      <w:r w:rsidRPr="007A4F63">
        <w:rPr>
          <w:rFonts w:ascii="Times" w:hAnsi="Times" w:cs="Times"/>
          <w:color w:val="1F497D"/>
          <w:u w:val="single"/>
        </w:rPr>
        <w:t xml:space="preserve"> </w:t>
      </w:r>
      <w:r w:rsidRPr="00975FB4">
        <w:rPr>
          <w:rFonts w:ascii="Times" w:hAnsi="Times" w:cs="Times"/>
          <w:i/>
          <w:color w:val="1F497D"/>
        </w:rPr>
        <w:t xml:space="preserve">American Webster Handy College Dictionary, </w:t>
      </w:r>
    </w:p>
    <w:p w:rsidR="00525297" w:rsidRPr="007A4F63" w:rsidRDefault="00525297" w:rsidP="00525297">
      <w:pPr>
        <w:pStyle w:val="NormalWeb"/>
        <w:rPr>
          <w:color w:val="1F497D"/>
        </w:rPr>
      </w:pPr>
      <w:r w:rsidRPr="007A4F63">
        <w:rPr>
          <w:rFonts w:ascii="Times" w:hAnsi="Times" w:cs="Times"/>
          <w:color w:val="1F497D"/>
        </w:rPr>
        <w:t xml:space="preserve">The literature study is augmented by readings outside the textbook.  These works </w:t>
      </w:r>
      <w:r w:rsidR="000B1D32">
        <w:rPr>
          <w:rFonts w:ascii="Times" w:hAnsi="Times" w:cs="Times"/>
          <w:color w:val="1F497D"/>
        </w:rPr>
        <w:t>will be announced at a later date.</w:t>
      </w:r>
      <w:r w:rsidRPr="007A4F63">
        <w:rPr>
          <w:rFonts w:ascii="Times" w:hAnsi="Times" w:cs="Times"/>
          <w:color w:val="1F497D"/>
        </w:rPr>
        <w:t xml:space="preserve">  </w:t>
      </w:r>
    </w:p>
    <w:p w:rsidR="000B1D32" w:rsidRDefault="000B1D32" w:rsidP="00525297">
      <w:pPr>
        <w:pStyle w:val="Heading3"/>
        <w:rPr>
          <w:color w:val="1F497D"/>
          <w:sz w:val="24"/>
          <w:szCs w:val="24"/>
        </w:rPr>
      </w:pPr>
    </w:p>
    <w:p w:rsidR="00525297" w:rsidRPr="007A4F63" w:rsidRDefault="00525297" w:rsidP="00525297">
      <w:pPr>
        <w:pStyle w:val="Heading3"/>
        <w:rPr>
          <w:color w:val="1F497D"/>
        </w:rPr>
      </w:pPr>
      <w:r w:rsidRPr="007A4F63">
        <w:rPr>
          <w:color w:val="1F497D"/>
          <w:sz w:val="24"/>
          <w:szCs w:val="24"/>
        </w:rPr>
        <w:lastRenderedPageBreak/>
        <w:t>Expectations</w:t>
      </w:r>
    </w:p>
    <w:p w:rsidR="00525297" w:rsidRPr="007A4F63" w:rsidRDefault="00525297" w:rsidP="00525297">
      <w:pPr>
        <w:rPr>
          <w:color w:val="1F497D"/>
        </w:rPr>
      </w:pPr>
      <w:r w:rsidRPr="007A4F63">
        <w:rPr>
          <w:color w:val="1F497D"/>
        </w:rPr>
        <w:t>Students are expected to be on task at all times and to be prepared for class each day.  Out-of-class required literature readings and/or homework should be expected daily.</w:t>
      </w:r>
    </w:p>
    <w:p w:rsidR="00525297" w:rsidRPr="007A4F63" w:rsidRDefault="00525297" w:rsidP="00525297">
      <w:pPr>
        <w:rPr>
          <w:color w:val="1F497D"/>
        </w:rPr>
      </w:pPr>
      <w:r w:rsidRPr="007A4F63">
        <w:rPr>
          <w:color w:val="1F497D"/>
        </w:rPr>
        <w:t>All students are expected to abide by the honor code.  Any instance of cheating or plagiarism will re</w:t>
      </w:r>
      <w:r w:rsidR="000B1D32">
        <w:rPr>
          <w:color w:val="1F497D"/>
        </w:rPr>
        <w:t>sult in a 0 for that assignment</w:t>
      </w:r>
      <w:r w:rsidRPr="007A4F63">
        <w:rPr>
          <w:color w:val="1F497D"/>
        </w:rPr>
        <w:t>.</w:t>
      </w:r>
    </w:p>
    <w:p w:rsidR="00525297" w:rsidRPr="007A4F63" w:rsidRDefault="00525297" w:rsidP="00525297">
      <w:pPr>
        <w:rPr>
          <w:b/>
          <w:bCs/>
          <w:color w:val="1F497D"/>
        </w:rPr>
      </w:pPr>
      <w:r w:rsidRPr="007A4F63">
        <w:rPr>
          <w:color w:val="1F497D"/>
        </w:rPr>
        <w:br/>
      </w:r>
      <w:r w:rsidRPr="007A4F63">
        <w:rPr>
          <w:b/>
          <w:bCs/>
          <w:color w:val="1F497D"/>
        </w:rPr>
        <w:t>Assignments</w:t>
      </w:r>
    </w:p>
    <w:p w:rsidR="00525297" w:rsidRPr="007A4F63" w:rsidRDefault="00525297" w:rsidP="00525297">
      <w:pPr>
        <w:rPr>
          <w:color w:val="1F497D"/>
        </w:rPr>
      </w:pPr>
      <w:r w:rsidRPr="007A4F63">
        <w:rPr>
          <w:color w:val="1F497D"/>
        </w:rPr>
        <w:br/>
        <w:t>All assignments have a purpose.  Outside reading, writing, annotation of a text, alternative assessment, research assignments, grammar reviews and writing practices are to help the student prepare for her future: college admission tests, college essays and college classes.</w:t>
      </w:r>
    </w:p>
    <w:p w:rsidR="00525297" w:rsidRPr="007A4F63" w:rsidRDefault="00525297" w:rsidP="00525297">
      <w:pPr>
        <w:pStyle w:val="Heading3"/>
        <w:rPr>
          <w:color w:val="1F497D"/>
          <w:sz w:val="28"/>
        </w:rPr>
      </w:pPr>
      <w:r w:rsidRPr="007A4F63">
        <w:rPr>
          <w:color w:val="1F497D"/>
          <w:sz w:val="28"/>
        </w:rPr>
        <w:t xml:space="preserve">Policies and Procedures </w:t>
      </w:r>
    </w:p>
    <w:p w:rsidR="00525297" w:rsidRPr="007A4F63" w:rsidRDefault="00525297" w:rsidP="00525297">
      <w:pPr>
        <w:jc w:val="both"/>
        <w:rPr>
          <w:b/>
          <w:color w:val="1F497D"/>
          <w:szCs w:val="28"/>
        </w:rPr>
      </w:pPr>
      <w:r w:rsidRPr="007A4F63">
        <w:rPr>
          <w:b/>
          <w:color w:val="1F497D"/>
          <w:szCs w:val="28"/>
        </w:rPr>
        <w:t>Roll and Start of Class Procedures</w:t>
      </w:r>
    </w:p>
    <w:p w:rsidR="00525297" w:rsidRPr="007A4F63" w:rsidRDefault="00525297" w:rsidP="00525297">
      <w:pPr>
        <w:jc w:val="both"/>
        <w:rPr>
          <w:b/>
          <w:color w:val="1F497D"/>
          <w:szCs w:val="28"/>
        </w:rPr>
      </w:pPr>
    </w:p>
    <w:p w:rsidR="00525297" w:rsidRPr="007A4F63" w:rsidRDefault="00525297" w:rsidP="00525297">
      <w:pPr>
        <w:jc w:val="both"/>
        <w:rPr>
          <w:color w:val="1F497D"/>
          <w:szCs w:val="28"/>
        </w:rPr>
      </w:pPr>
      <w:r w:rsidRPr="007A4F63">
        <w:rPr>
          <w:color w:val="1F497D"/>
          <w:szCs w:val="28"/>
        </w:rPr>
        <w:t>1.  All rules in the handbook apply to this class.</w:t>
      </w:r>
    </w:p>
    <w:p w:rsidR="00525297" w:rsidRPr="007A4F63" w:rsidRDefault="00525297" w:rsidP="00525297">
      <w:pPr>
        <w:jc w:val="both"/>
        <w:rPr>
          <w:color w:val="1F497D"/>
          <w:szCs w:val="28"/>
        </w:rPr>
      </w:pPr>
    </w:p>
    <w:p w:rsidR="00525297" w:rsidRPr="007A4F63" w:rsidRDefault="00525297" w:rsidP="00525297">
      <w:pPr>
        <w:jc w:val="both"/>
        <w:rPr>
          <w:color w:val="1F497D"/>
          <w:szCs w:val="28"/>
        </w:rPr>
      </w:pPr>
      <w:r w:rsidRPr="007A4F63">
        <w:rPr>
          <w:color w:val="1F497D"/>
          <w:szCs w:val="28"/>
        </w:rPr>
        <w:t>2.  Bring all required materials to class.  You will not be allowed to return to your locker for these materials once class begins.  THIS IS IMPERATIVE.</w:t>
      </w:r>
    </w:p>
    <w:p w:rsidR="00525297" w:rsidRPr="007A4F63" w:rsidRDefault="00525297" w:rsidP="00525297">
      <w:pPr>
        <w:jc w:val="both"/>
        <w:rPr>
          <w:color w:val="1F497D"/>
          <w:szCs w:val="28"/>
        </w:rPr>
      </w:pPr>
    </w:p>
    <w:p w:rsidR="00525297" w:rsidRPr="007A4F63" w:rsidRDefault="00525297" w:rsidP="00525297">
      <w:pPr>
        <w:jc w:val="both"/>
        <w:rPr>
          <w:color w:val="1F497D"/>
          <w:szCs w:val="28"/>
        </w:rPr>
      </w:pPr>
      <w:r w:rsidRPr="007A4F63">
        <w:rPr>
          <w:color w:val="1F497D"/>
          <w:szCs w:val="28"/>
        </w:rPr>
        <w:t xml:space="preserve">3.  No personal items are allowed out during class.  This includes such items as lotion, makeup, combs or brushes, magazines, etc… In addition, it is not acceptable to have material or work for other classes out during this class time. </w:t>
      </w:r>
    </w:p>
    <w:p w:rsidR="00525297" w:rsidRPr="007A4F63" w:rsidRDefault="00525297" w:rsidP="00525297">
      <w:pPr>
        <w:jc w:val="both"/>
        <w:rPr>
          <w:color w:val="1F497D"/>
          <w:szCs w:val="28"/>
        </w:rPr>
      </w:pPr>
    </w:p>
    <w:p w:rsidR="00525297" w:rsidRPr="007A4F63" w:rsidRDefault="00525297" w:rsidP="00525297">
      <w:pPr>
        <w:jc w:val="both"/>
        <w:rPr>
          <w:color w:val="1F497D"/>
        </w:rPr>
      </w:pPr>
      <w:r w:rsidRPr="007A4F63">
        <w:rPr>
          <w:color w:val="1F497D"/>
        </w:rPr>
        <w:t>4.  You must be in your seat when the bell ring</w:t>
      </w:r>
      <w:r w:rsidR="000B1D32">
        <w:rPr>
          <w:color w:val="1F497D"/>
        </w:rPr>
        <w:t xml:space="preserve">s to avoid being marked tardy. </w:t>
      </w:r>
    </w:p>
    <w:p w:rsidR="00525297" w:rsidRPr="007A4F63" w:rsidRDefault="00525297" w:rsidP="00525297">
      <w:pPr>
        <w:jc w:val="both"/>
        <w:rPr>
          <w:color w:val="1F497D"/>
        </w:rPr>
      </w:pPr>
    </w:p>
    <w:p w:rsidR="00525297" w:rsidRPr="007A4F63" w:rsidRDefault="00525297" w:rsidP="00525297">
      <w:pPr>
        <w:jc w:val="both"/>
        <w:rPr>
          <w:color w:val="1F497D"/>
        </w:rPr>
      </w:pPr>
      <w:r w:rsidRPr="007A4F63">
        <w:rPr>
          <w:color w:val="1F497D"/>
        </w:rPr>
        <w:t xml:space="preserve">5.   You will not be excused during class for bathroom or water breaks.  There is ample time for these at break and in between classes.  If an emergency situation occurs, you will not be allowed to take your purse or other belongings with you. </w:t>
      </w:r>
    </w:p>
    <w:p w:rsidR="00525297" w:rsidRPr="007A4F63" w:rsidRDefault="00525297" w:rsidP="00525297">
      <w:pPr>
        <w:jc w:val="both"/>
        <w:rPr>
          <w:color w:val="1F497D"/>
        </w:rPr>
      </w:pPr>
    </w:p>
    <w:p w:rsidR="00525297" w:rsidRPr="007A4F63" w:rsidRDefault="000B1D32" w:rsidP="00525297">
      <w:pPr>
        <w:jc w:val="both"/>
        <w:rPr>
          <w:color w:val="1F497D"/>
        </w:rPr>
      </w:pPr>
      <w:r>
        <w:rPr>
          <w:color w:val="1F497D"/>
        </w:rPr>
        <w:t>6.  As you enter the classroom, i</w:t>
      </w:r>
      <w:r w:rsidR="00525297" w:rsidRPr="007A4F63">
        <w:rPr>
          <w:color w:val="1F497D"/>
        </w:rPr>
        <w:t>mmediately look to the board for Board Work or Journaling</w:t>
      </w:r>
      <w:r w:rsidR="00525297" w:rsidRPr="007A4F63">
        <w:rPr>
          <w:b/>
          <w:color w:val="1F497D"/>
        </w:rPr>
        <w:t xml:space="preserve"> </w:t>
      </w:r>
      <w:r w:rsidR="00525297" w:rsidRPr="007A4F63">
        <w:rPr>
          <w:color w:val="1F497D"/>
        </w:rPr>
        <w:t>Activity.</w:t>
      </w:r>
      <w:r w:rsidR="00525297" w:rsidRPr="007A4F63">
        <w:rPr>
          <w:b/>
          <w:color w:val="1F497D"/>
        </w:rPr>
        <w:t xml:space="preserve">  </w:t>
      </w:r>
      <w:r w:rsidR="00525297" w:rsidRPr="007A4F63">
        <w:rPr>
          <w:color w:val="1F497D"/>
        </w:rPr>
        <w:t>There</w:t>
      </w:r>
      <w:r w:rsidR="00525297" w:rsidRPr="007A4F63">
        <w:rPr>
          <w:b/>
          <w:color w:val="1F497D"/>
        </w:rPr>
        <w:t xml:space="preserve"> </w:t>
      </w:r>
      <w:r w:rsidR="00525297" w:rsidRPr="007A4F63">
        <w:rPr>
          <w:color w:val="1F497D"/>
        </w:rPr>
        <w:t>is</w:t>
      </w:r>
      <w:r w:rsidR="00525297" w:rsidRPr="007A4F63">
        <w:rPr>
          <w:b/>
          <w:color w:val="1F497D"/>
        </w:rPr>
        <w:t xml:space="preserve"> NO </w:t>
      </w:r>
      <w:r w:rsidR="00525297" w:rsidRPr="007A4F63">
        <w:rPr>
          <w:color w:val="1F497D"/>
        </w:rPr>
        <w:t xml:space="preserve">talking during this time. </w:t>
      </w:r>
      <w:proofErr w:type="gramStart"/>
      <w:r w:rsidR="00525297" w:rsidRPr="007A4F63">
        <w:rPr>
          <w:color w:val="1F497D"/>
        </w:rPr>
        <w:t>If persisten</w:t>
      </w:r>
      <w:r>
        <w:rPr>
          <w:color w:val="1F497D"/>
        </w:rPr>
        <w:t>t talking occurs</w:t>
      </w:r>
      <w:r w:rsidR="00D1158C">
        <w:rPr>
          <w:color w:val="1F497D"/>
        </w:rPr>
        <w:t xml:space="preserve"> (3 warnings), </w:t>
      </w:r>
      <w:r w:rsidR="00525297" w:rsidRPr="007A4F63">
        <w:rPr>
          <w:color w:val="1F497D"/>
        </w:rPr>
        <w:t>your parents will be called.</w:t>
      </w:r>
      <w:proofErr w:type="gramEnd"/>
    </w:p>
    <w:p w:rsidR="00525297" w:rsidRPr="007A4F63" w:rsidRDefault="00525297" w:rsidP="00525297">
      <w:pPr>
        <w:jc w:val="both"/>
        <w:rPr>
          <w:color w:val="1F497D"/>
          <w:sz w:val="28"/>
          <w:szCs w:val="28"/>
        </w:rPr>
      </w:pPr>
    </w:p>
    <w:p w:rsidR="00525297" w:rsidRPr="007A4F63" w:rsidRDefault="00525297" w:rsidP="00525297">
      <w:pPr>
        <w:jc w:val="both"/>
        <w:rPr>
          <w:b/>
          <w:color w:val="1F497D"/>
          <w:szCs w:val="28"/>
        </w:rPr>
      </w:pPr>
      <w:r w:rsidRPr="007A4F63">
        <w:rPr>
          <w:b/>
          <w:color w:val="1F497D"/>
          <w:szCs w:val="28"/>
        </w:rPr>
        <w:t>Homework</w:t>
      </w:r>
    </w:p>
    <w:p w:rsidR="00525297" w:rsidRPr="007A4F63" w:rsidRDefault="00525297" w:rsidP="00525297">
      <w:pPr>
        <w:jc w:val="both"/>
        <w:rPr>
          <w:color w:val="1F497D"/>
        </w:rPr>
      </w:pPr>
      <w:r w:rsidRPr="007A4F63">
        <w:rPr>
          <w:color w:val="1F497D"/>
        </w:rPr>
        <w:t>1.  You will have homework on most days.  Turn in your homework when you enter the classroom, in the appropriate box labeled for your class.</w:t>
      </w:r>
    </w:p>
    <w:p w:rsidR="00525297" w:rsidRPr="007A4F63" w:rsidRDefault="00525297" w:rsidP="00525297">
      <w:pPr>
        <w:jc w:val="both"/>
        <w:rPr>
          <w:color w:val="1F497D"/>
        </w:rPr>
      </w:pPr>
    </w:p>
    <w:p w:rsidR="000B1D32" w:rsidRDefault="00525297" w:rsidP="000B1D32">
      <w:pPr>
        <w:contextualSpacing/>
        <w:rPr>
          <w:color w:val="1F497D"/>
        </w:rPr>
      </w:pPr>
      <w:r w:rsidRPr="007A4F63">
        <w:rPr>
          <w:color w:val="1F497D"/>
        </w:rPr>
        <w:t xml:space="preserve">2.  Any work turned in must have the following written in the top left hand                              </w:t>
      </w:r>
      <w:r w:rsidR="000B1D32">
        <w:rPr>
          <w:color w:val="1F497D"/>
        </w:rPr>
        <w:t xml:space="preserve">             corner of the page:</w:t>
      </w:r>
      <w:r w:rsidRPr="007A4F63">
        <w:rPr>
          <w:color w:val="1F497D"/>
        </w:rPr>
        <w:t xml:space="preserve"> </w:t>
      </w:r>
      <w:r w:rsidRPr="007A4F63">
        <w:rPr>
          <w:color w:val="1F497D"/>
        </w:rPr>
        <w:tab/>
      </w:r>
      <w:r w:rsidRPr="007A4F63">
        <w:rPr>
          <w:color w:val="1F497D"/>
        </w:rPr>
        <w:tab/>
      </w:r>
    </w:p>
    <w:p w:rsidR="00073CB3" w:rsidRDefault="00073CB3" w:rsidP="000B1D32">
      <w:pPr>
        <w:contextualSpacing/>
        <w:rPr>
          <w:color w:val="1F497D"/>
        </w:rPr>
      </w:pPr>
    </w:p>
    <w:p w:rsidR="00525297" w:rsidRDefault="00525297" w:rsidP="000B1D32">
      <w:pPr>
        <w:contextualSpacing/>
        <w:rPr>
          <w:color w:val="1F497D"/>
        </w:rPr>
      </w:pPr>
      <w:r w:rsidRPr="007A4F63">
        <w:rPr>
          <w:color w:val="1F497D"/>
        </w:rPr>
        <w:t xml:space="preserve">Name                                                </w:t>
      </w:r>
    </w:p>
    <w:p w:rsidR="00525297" w:rsidRDefault="00525297" w:rsidP="000B1D32">
      <w:pPr>
        <w:contextualSpacing/>
        <w:rPr>
          <w:color w:val="1F497D"/>
        </w:rPr>
      </w:pPr>
      <w:r w:rsidRPr="007A4F63">
        <w:rPr>
          <w:color w:val="1F497D"/>
        </w:rPr>
        <w:t xml:space="preserve">Class                                                </w:t>
      </w:r>
    </w:p>
    <w:p w:rsidR="00525297" w:rsidRDefault="00525297" w:rsidP="00073CB3">
      <w:pPr>
        <w:contextualSpacing/>
        <w:rPr>
          <w:color w:val="1F497D"/>
        </w:rPr>
      </w:pPr>
      <w:r w:rsidRPr="007A4F63">
        <w:rPr>
          <w:color w:val="1F497D"/>
        </w:rPr>
        <w:t xml:space="preserve">Assignment (page number, topic, etc…)                                           </w:t>
      </w:r>
      <w:r w:rsidRPr="007A4F63">
        <w:rPr>
          <w:color w:val="1F497D"/>
        </w:rPr>
        <w:tab/>
      </w:r>
    </w:p>
    <w:p w:rsidR="00525297" w:rsidRPr="007A4F63" w:rsidRDefault="00525297" w:rsidP="000B1D32">
      <w:pPr>
        <w:spacing w:line="360" w:lineRule="auto"/>
        <w:contextualSpacing/>
        <w:jc w:val="both"/>
        <w:rPr>
          <w:color w:val="1F497D"/>
        </w:rPr>
      </w:pPr>
      <w:r w:rsidRPr="007A4F63">
        <w:rPr>
          <w:color w:val="1F497D"/>
        </w:rPr>
        <w:t>Date</w:t>
      </w:r>
    </w:p>
    <w:p w:rsidR="00525297" w:rsidRPr="007A4F63" w:rsidRDefault="00525297" w:rsidP="00525297">
      <w:pPr>
        <w:jc w:val="both"/>
        <w:rPr>
          <w:b/>
          <w:color w:val="1F497D"/>
          <w:szCs w:val="28"/>
        </w:rPr>
      </w:pPr>
    </w:p>
    <w:p w:rsidR="00525297" w:rsidRPr="007A4F63" w:rsidRDefault="00525297" w:rsidP="00525297">
      <w:pPr>
        <w:jc w:val="both"/>
        <w:rPr>
          <w:b/>
          <w:color w:val="1F497D"/>
          <w:szCs w:val="28"/>
        </w:rPr>
      </w:pPr>
      <w:r w:rsidRPr="007A4F63">
        <w:rPr>
          <w:b/>
          <w:color w:val="1F497D"/>
          <w:szCs w:val="28"/>
        </w:rPr>
        <w:lastRenderedPageBreak/>
        <w:t>Late Assignments</w:t>
      </w:r>
    </w:p>
    <w:p w:rsidR="00525297" w:rsidRPr="007A4F63" w:rsidRDefault="00525297" w:rsidP="00525297">
      <w:pPr>
        <w:jc w:val="both"/>
        <w:rPr>
          <w:b/>
          <w:color w:val="1F497D"/>
          <w:sz w:val="28"/>
          <w:szCs w:val="28"/>
        </w:rPr>
      </w:pPr>
    </w:p>
    <w:p w:rsidR="00525297" w:rsidRPr="007A4F63" w:rsidRDefault="00525297" w:rsidP="00525297">
      <w:pPr>
        <w:jc w:val="both"/>
        <w:rPr>
          <w:color w:val="1F497D"/>
        </w:rPr>
      </w:pPr>
      <w:r w:rsidRPr="007A4F63">
        <w:rPr>
          <w:color w:val="1F497D"/>
        </w:rPr>
        <w:t>1.  Any homework assignments not turned in at the beginning of class in the appropriate box will be graded with a 0.</w:t>
      </w:r>
    </w:p>
    <w:p w:rsidR="00525297" w:rsidRPr="007A4F63" w:rsidRDefault="00525297" w:rsidP="00525297">
      <w:pPr>
        <w:rPr>
          <w:color w:val="1F497D"/>
        </w:rPr>
      </w:pPr>
    </w:p>
    <w:p w:rsidR="00525297" w:rsidRPr="007A4F63" w:rsidRDefault="00525297" w:rsidP="00525297">
      <w:pPr>
        <w:jc w:val="both"/>
        <w:rPr>
          <w:color w:val="1F497D"/>
        </w:rPr>
      </w:pPr>
      <w:r w:rsidRPr="007A4F63">
        <w:rPr>
          <w:color w:val="1F497D"/>
        </w:rPr>
        <w:t>2.  No late work will be accepted.  If you are absent, your work must be turned in the day after you return to school.</w:t>
      </w:r>
      <w:r w:rsidRPr="007A4F63">
        <w:rPr>
          <w:color w:val="1F497D"/>
          <w:sz w:val="28"/>
          <w:szCs w:val="28"/>
        </w:rPr>
        <w:t xml:space="preserve">  </w:t>
      </w:r>
    </w:p>
    <w:p w:rsidR="00525297" w:rsidRPr="007A4F63" w:rsidRDefault="00525297" w:rsidP="00525297">
      <w:pPr>
        <w:jc w:val="both"/>
        <w:rPr>
          <w:color w:val="1F497D"/>
          <w:sz w:val="28"/>
          <w:szCs w:val="28"/>
        </w:rPr>
      </w:pPr>
    </w:p>
    <w:p w:rsidR="00525297" w:rsidRPr="007A4F63" w:rsidRDefault="00525297" w:rsidP="00525297">
      <w:pPr>
        <w:jc w:val="both"/>
        <w:rPr>
          <w:b/>
          <w:color w:val="1F497D"/>
          <w:szCs w:val="28"/>
        </w:rPr>
      </w:pPr>
      <w:r w:rsidRPr="007A4F63">
        <w:rPr>
          <w:b/>
          <w:color w:val="1F497D"/>
          <w:szCs w:val="28"/>
        </w:rPr>
        <w:t>Absences</w:t>
      </w:r>
    </w:p>
    <w:p w:rsidR="00525297" w:rsidRPr="007A4F63" w:rsidRDefault="00525297" w:rsidP="00525297">
      <w:pPr>
        <w:jc w:val="both"/>
        <w:rPr>
          <w:b/>
          <w:color w:val="1F497D"/>
          <w:sz w:val="28"/>
          <w:szCs w:val="28"/>
        </w:rPr>
      </w:pPr>
    </w:p>
    <w:p w:rsidR="00525297" w:rsidRPr="007A4F63" w:rsidRDefault="00525297" w:rsidP="00525297">
      <w:pPr>
        <w:jc w:val="both"/>
        <w:rPr>
          <w:color w:val="1F497D"/>
        </w:rPr>
      </w:pPr>
      <w:r w:rsidRPr="007A4F63">
        <w:rPr>
          <w:color w:val="1F497D"/>
        </w:rPr>
        <w:t>If you have an excused absence, it is your responsib</w:t>
      </w:r>
      <w:r w:rsidR="00073CB3">
        <w:rPr>
          <w:color w:val="1F497D"/>
        </w:rPr>
        <w:t>ility to check my</w:t>
      </w:r>
      <w:r w:rsidRPr="007A4F63">
        <w:rPr>
          <w:color w:val="1F497D"/>
        </w:rPr>
        <w:t xml:space="preserve"> web page for your assignments and to turn your work in to the appropriate box labeled for your class.  You must mark on the top of the page:  “</w:t>
      </w:r>
      <w:r w:rsidRPr="007A4F63">
        <w:rPr>
          <w:b/>
          <w:color w:val="1F497D"/>
        </w:rPr>
        <w:t>Absent,” the Date, and “Makeup</w:t>
      </w:r>
      <w:r w:rsidRPr="007A4F63">
        <w:rPr>
          <w:color w:val="1F497D"/>
        </w:rPr>
        <w:t xml:space="preserve"> </w:t>
      </w:r>
      <w:r w:rsidRPr="007A4F63">
        <w:rPr>
          <w:b/>
          <w:color w:val="1F497D"/>
        </w:rPr>
        <w:t>Work.”</w:t>
      </w:r>
      <w:r w:rsidRPr="007A4F63">
        <w:rPr>
          <w:color w:val="1F497D"/>
        </w:rPr>
        <w:t xml:space="preserve">  If you miss a test or quiz, it must be made up before or after</w:t>
      </w:r>
      <w:r w:rsidRPr="007A4F63">
        <w:rPr>
          <w:color w:val="1F497D"/>
          <w:sz w:val="28"/>
          <w:szCs w:val="28"/>
        </w:rPr>
        <w:t xml:space="preserve"> </w:t>
      </w:r>
      <w:r w:rsidRPr="007A4F63">
        <w:rPr>
          <w:color w:val="1F497D"/>
        </w:rPr>
        <w:t>school.  An appointment must be made in advance the day you return to school.</w:t>
      </w:r>
    </w:p>
    <w:p w:rsidR="00525297" w:rsidRPr="007A4F63" w:rsidRDefault="00525297" w:rsidP="00525297">
      <w:pPr>
        <w:jc w:val="both"/>
        <w:rPr>
          <w:color w:val="1F497D"/>
          <w:sz w:val="28"/>
          <w:szCs w:val="28"/>
        </w:rPr>
      </w:pPr>
    </w:p>
    <w:p w:rsidR="00525297" w:rsidRPr="007A4F63" w:rsidRDefault="00525297" w:rsidP="00525297">
      <w:pPr>
        <w:jc w:val="both"/>
        <w:rPr>
          <w:b/>
          <w:color w:val="1F497D"/>
          <w:sz w:val="28"/>
          <w:szCs w:val="28"/>
        </w:rPr>
      </w:pPr>
      <w:r w:rsidRPr="007A4F63">
        <w:rPr>
          <w:b/>
          <w:color w:val="1F497D"/>
          <w:sz w:val="28"/>
          <w:szCs w:val="28"/>
        </w:rPr>
        <w:t>General Classroom Rules</w:t>
      </w:r>
    </w:p>
    <w:p w:rsidR="00525297" w:rsidRPr="007A4F63" w:rsidRDefault="00525297" w:rsidP="00525297">
      <w:pPr>
        <w:jc w:val="both"/>
        <w:rPr>
          <w:b/>
          <w:color w:val="1F497D"/>
          <w:sz w:val="28"/>
          <w:szCs w:val="28"/>
        </w:rPr>
      </w:pPr>
    </w:p>
    <w:p w:rsidR="00525297" w:rsidRPr="007A4F63" w:rsidRDefault="00525297" w:rsidP="00525297">
      <w:pPr>
        <w:jc w:val="both"/>
        <w:rPr>
          <w:color w:val="1F497D"/>
        </w:rPr>
      </w:pPr>
      <w:r w:rsidRPr="007A4F63">
        <w:rPr>
          <w:color w:val="1F497D"/>
        </w:rPr>
        <w:t>Do not leave your seat without permission.</w:t>
      </w:r>
    </w:p>
    <w:p w:rsidR="00525297" w:rsidRPr="007A4F63" w:rsidRDefault="00525297" w:rsidP="00525297">
      <w:pPr>
        <w:jc w:val="both"/>
        <w:rPr>
          <w:color w:val="1F497D"/>
        </w:rPr>
      </w:pPr>
      <w:r w:rsidRPr="007A4F63">
        <w:rPr>
          <w:color w:val="1F497D"/>
        </w:rPr>
        <w:t>Raise your hand and be recognized to speak.</w:t>
      </w:r>
    </w:p>
    <w:p w:rsidR="00525297" w:rsidRPr="007A4F63" w:rsidRDefault="00525297" w:rsidP="00525297">
      <w:pPr>
        <w:jc w:val="both"/>
        <w:rPr>
          <w:color w:val="1F497D"/>
        </w:rPr>
      </w:pPr>
      <w:r w:rsidRPr="007A4F63">
        <w:rPr>
          <w:color w:val="1F497D"/>
        </w:rPr>
        <w:t>Respect your teacher and fellow classmates.</w:t>
      </w:r>
    </w:p>
    <w:p w:rsidR="00525297" w:rsidRDefault="00D1158C" w:rsidP="00525297">
      <w:pPr>
        <w:jc w:val="both"/>
        <w:rPr>
          <w:color w:val="1F497D"/>
        </w:rPr>
      </w:pPr>
      <w:r>
        <w:rPr>
          <w:color w:val="1F497D"/>
        </w:rPr>
        <w:t>Sit in your assigned seat daily.</w:t>
      </w:r>
    </w:p>
    <w:p w:rsidR="00D1158C" w:rsidRPr="007A4F63" w:rsidRDefault="00D1158C" w:rsidP="00525297">
      <w:pPr>
        <w:jc w:val="both"/>
        <w:rPr>
          <w:color w:val="1F497D"/>
          <w:sz w:val="28"/>
          <w:szCs w:val="28"/>
        </w:rPr>
      </w:pPr>
    </w:p>
    <w:p w:rsidR="00525297" w:rsidRPr="007A4F63" w:rsidRDefault="00525297" w:rsidP="00525297">
      <w:pPr>
        <w:jc w:val="both"/>
        <w:rPr>
          <w:b/>
          <w:color w:val="1F497D"/>
          <w:sz w:val="28"/>
          <w:szCs w:val="28"/>
        </w:rPr>
      </w:pPr>
      <w:r w:rsidRPr="007A4F63">
        <w:rPr>
          <w:b/>
          <w:color w:val="1F497D"/>
          <w:sz w:val="28"/>
          <w:szCs w:val="28"/>
        </w:rPr>
        <w:t>Materials Required for Class</w:t>
      </w:r>
    </w:p>
    <w:p w:rsidR="00525297" w:rsidRPr="007A4F63" w:rsidRDefault="00525297" w:rsidP="00525297">
      <w:pPr>
        <w:jc w:val="both"/>
        <w:rPr>
          <w:b/>
          <w:color w:val="1F497D"/>
          <w:sz w:val="28"/>
          <w:szCs w:val="28"/>
        </w:rPr>
      </w:pPr>
    </w:p>
    <w:p w:rsidR="00525297" w:rsidRPr="007A4F63" w:rsidRDefault="00525297" w:rsidP="00525297">
      <w:pPr>
        <w:jc w:val="both"/>
        <w:rPr>
          <w:color w:val="1F497D"/>
        </w:rPr>
      </w:pPr>
      <w:proofErr w:type="gramStart"/>
      <w:r w:rsidRPr="007A4F63">
        <w:rPr>
          <w:color w:val="1F497D"/>
        </w:rPr>
        <w:t>This sheet of procedures and rules (in your binder).</w:t>
      </w:r>
      <w:proofErr w:type="gramEnd"/>
    </w:p>
    <w:p w:rsidR="00525297" w:rsidRPr="007A4F63" w:rsidRDefault="00525297" w:rsidP="00525297">
      <w:pPr>
        <w:jc w:val="both"/>
        <w:rPr>
          <w:color w:val="1F497D"/>
        </w:rPr>
      </w:pPr>
      <w:r w:rsidRPr="007A4F63">
        <w:rPr>
          <w:color w:val="1F497D"/>
        </w:rPr>
        <w:t>Textbo</w:t>
      </w:r>
      <w:r w:rsidR="00073CB3">
        <w:rPr>
          <w:color w:val="1F497D"/>
        </w:rPr>
        <w:t xml:space="preserve">ok </w:t>
      </w:r>
    </w:p>
    <w:p w:rsidR="00525297" w:rsidRDefault="00525297" w:rsidP="00525297">
      <w:pPr>
        <w:jc w:val="both"/>
        <w:rPr>
          <w:color w:val="1F497D"/>
        </w:rPr>
      </w:pPr>
      <w:r w:rsidRPr="007A4F63">
        <w:rPr>
          <w:color w:val="1F497D"/>
        </w:rPr>
        <w:t>Blue or black pens</w:t>
      </w:r>
    </w:p>
    <w:p w:rsidR="00073CB3" w:rsidRPr="007A4F63" w:rsidRDefault="00073CB3" w:rsidP="00525297">
      <w:pPr>
        <w:jc w:val="both"/>
        <w:rPr>
          <w:color w:val="1F497D"/>
        </w:rPr>
      </w:pPr>
      <w:r>
        <w:rPr>
          <w:color w:val="1F497D"/>
        </w:rPr>
        <w:t xml:space="preserve">Pencils for </w:t>
      </w:r>
      <w:proofErr w:type="spellStart"/>
      <w:r>
        <w:rPr>
          <w:color w:val="1F497D"/>
        </w:rPr>
        <w:t>Scantron</w:t>
      </w:r>
      <w:proofErr w:type="spellEnd"/>
      <w:r>
        <w:rPr>
          <w:color w:val="1F497D"/>
        </w:rPr>
        <w:t xml:space="preserve"> tests</w:t>
      </w:r>
    </w:p>
    <w:p w:rsidR="00525297" w:rsidRPr="007A4F63" w:rsidRDefault="00525297" w:rsidP="00525297">
      <w:pPr>
        <w:jc w:val="both"/>
        <w:rPr>
          <w:color w:val="1F497D"/>
        </w:rPr>
      </w:pPr>
      <w:r w:rsidRPr="007A4F63">
        <w:rPr>
          <w:color w:val="1F497D"/>
        </w:rPr>
        <w:t>Notebook paper (wide rule only)</w:t>
      </w:r>
    </w:p>
    <w:p w:rsidR="00525297" w:rsidRPr="007A4F63" w:rsidRDefault="00525297" w:rsidP="00525297">
      <w:pPr>
        <w:jc w:val="both"/>
        <w:rPr>
          <w:color w:val="1F497D"/>
        </w:rPr>
      </w:pPr>
      <w:r w:rsidRPr="007A4F63">
        <w:rPr>
          <w:color w:val="1F497D"/>
        </w:rPr>
        <w:t>Binder with dividers (at least 8</w:t>
      </w:r>
      <w:proofErr w:type="gramStart"/>
      <w:r w:rsidRPr="007A4F63">
        <w:rPr>
          <w:color w:val="1F497D"/>
        </w:rPr>
        <w:t>)  (</w:t>
      </w:r>
      <w:proofErr w:type="gramEnd"/>
      <w:r w:rsidRPr="007A4F63">
        <w:rPr>
          <w:color w:val="1F497D"/>
        </w:rPr>
        <w:t xml:space="preserve">sections for Class work, Notes, Vocabulary, Tests,                         </w:t>
      </w:r>
      <w:r w:rsidRPr="007A4F63">
        <w:rPr>
          <w:color w:val="1F497D"/>
        </w:rPr>
        <w:tab/>
      </w:r>
      <w:r w:rsidRPr="007A4F63">
        <w:rPr>
          <w:color w:val="1F497D"/>
        </w:rPr>
        <w:tab/>
      </w:r>
      <w:r w:rsidRPr="007A4F63">
        <w:rPr>
          <w:color w:val="1F497D"/>
        </w:rPr>
        <w:tab/>
      </w:r>
      <w:r w:rsidRPr="007A4F63">
        <w:rPr>
          <w:color w:val="1F497D"/>
        </w:rPr>
        <w:tab/>
      </w:r>
      <w:r w:rsidRPr="007A4F63">
        <w:rPr>
          <w:color w:val="1F497D"/>
        </w:rPr>
        <w:tab/>
        <w:t xml:space="preserve">   Handouts, Poetry, Homework)</w:t>
      </w:r>
    </w:p>
    <w:p w:rsidR="00525297" w:rsidRPr="007A4F63" w:rsidRDefault="00073CB3" w:rsidP="00525297">
      <w:pPr>
        <w:jc w:val="both"/>
        <w:rPr>
          <w:color w:val="1F497D"/>
        </w:rPr>
      </w:pPr>
      <w:r>
        <w:rPr>
          <w:color w:val="1F497D"/>
        </w:rPr>
        <w:t>1 pack of lined index cards 4x6</w:t>
      </w:r>
    </w:p>
    <w:p w:rsidR="00525297" w:rsidRPr="007A4F63" w:rsidRDefault="00525297" w:rsidP="00525297">
      <w:pPr>
        <w:jc w:val="both"/>
        <w:rPr>
          <w:color w:val="1F497D"/>
        </w:rPr>
      </w:pPr>
      <w:r w:rsidRPr="007A4F63">
        <w:rPr>
          <w:color w:val="1F497D"/>
        </w:rPr>
        <w:t>1 9x13 clasp envelope</w:t>
      </w:r>
    </w:p>
    <w:p w:rsidR="00525297" w:rsidRPr="007A4F63" w:rsidRDefault="00525297" w:rsidP="00525297">
      <w:pPr>
        <w:jc w:val="both"/>
        <w:rPr>
          <w:color w:val="1F497D"/>
        </w:rPr>
      </w:pPr>
      <w:r w:rsidRPr="007A4F63">
        <w:rPr>
          <w:color w:val="1F497D"/>
        </w:rPr>
        <w:t xml:space="preserve">1 3 </w:t>
      </w:r>
      <w:proofErr w:type="gramStart"/>
      <w:r w:rsidRPr="007A4F63">
        <w:rPr>
          <w:color w:val="1F497D"/>
        </w:rPr>
        <w:t>hole</w:t>
      </w:r>
      <w:proofErr w:type="gramEnd"/>
      <w:r w:rsidRPr="007A4F63">
        <w:rPr>
          <w:color w:val="1F497D"/>
        </w:rPr>
        <w:t xml:space="preserve"> punch (may be kept in your binder or at home)</w:t>
      </w:r>
    </w:p>
    <w:p w:rsidR="00525297" w:rsidRPr="007A4F63" w:rsidRDefault="00073CB3" w:rsidP="00525297">
      <w:pPr>
        <w:jc w:val="both"/>
        <w:rPr>
          <w:color w:val="1F497D"/>
        </w:rPr>
      </w:pPr>
      <w:r>
        <w:rPr>
          <w:color w:val="1F497D"/>
        </w:rPr>
        <w:t>2 packs of post it notes</w:t>
      </w:r>
      <w:r w:rsidR="00525297" w:rsidRPr="007A4F63">
        <w:rPr>
          <w:color w:val="1F497D"/>
        </w:rPr>
        <w:t xml:space="preserve"> 3” x 3” </w:t>
      </w:r>
      <w:r>
        <w:rPr>
          <w:color w:val="1F497D"/>
        </w:rPr>
        <w:t>for annotating texts</w:t>
      </w:r>
    </w:p>
    <w:p w:rsidR="00525297" w:rsidRDefault="00525297" w:rsidP="00525297">
      <w:pPr>
        <w:jc w:val="both"/>
        <w:rPr>
          <w:color w:val="1F497D"/>
        </w:rPr>
      </w:pPr>
      <w:r w:rsidRPr="007A4F63">
        <w:rPr>
          <w:color w:val="1F497D"/>
        </w:rPr>
        <w:t>1 Flash drive (USB)</w:t>
      </w:r>
    </w:p>
    <w:p w:rsidR="00525297" w:rsidRPr="007A4F63" w:rsidRDefault="00073CB3" w:rsidP="00525297">
      <w:pPr>
        <w:jc w:val="both"/>
        <w:rPr>
          <w:color w:val="1F497D"/>
        </w:rPr>
      </w:pPr>
      <w:r>
        <w:rPr>
          <w:color w:val="1F497D"/>
        </w:rPr>
        <w:t>1 100ct Marble-cover composition book</w:t>
      </w:r>
    </w:p>
    <w:p w:rsidR="00073CB3" w:rsidRDefault="00073CB3" w:rsidP="00525297">
      <w:pPr>
        <w:jc w:val="both"/>
        <w:rPr>
          <w:b/>
          <w:color w:val="1F497D"/>
          <w:sz w:val="28"/>
          <w:szCs w:val="28"/>
        </w:rPr>
      </w:pPr>
    </w:p>
    <w:p w:rsidR="00525297" w:rsidRPr="007A4F63" w:rsidRDefault="00525297" w:rsidP="00525297">
      <w:pPr>
        <w:jc w:val="both"/>
        <w:rPr>
          <w:b/>
          <w:color w:val="1F497D"/>
          <w:sz w:val="28"/>
          <w:szCs w:val="28"/>
        </w:rPr>
      </w:pPr>
      <w:r w:rsidRPr="007A4F63">
        <w:rPr>
          <w:b/>
          <w:color w:val="1F497D"/>
          <w:sz w:val="28"/>
          <w:szCs w:val="28"/>
        </w:rPr>
        <w:t>Rewards</w:t>
      </w:r>
    </w:p>
    <w:p w:rsidR="00525297" w:rsidRPr="007A4F63" w:rsidRDefault="00525297" w:rsidP="00525297">
      <w:pPr>
        <w:jc w:val="both"/>
        <w:rPr>
          <w:b/>
          <w:color w:val="1F497D"/>
        </w:rPr>
      </w:pPr>
    </w:p>
    <w:p w:rsidR="00525297" w:rsidRPr="007A4F63" w:rsidRDefault="00525297" w:rsidP="00525297">
      <w:pPr>
        <w:jc w:val="both"/>
        <w:rPr>
          <w:color w:val="1F497D"/>
        </w:rPr>
      </w:pPr>
      <w:r w:rsidRPr="007A4F63">
        <w:rPr>
          <w:color w:val="1F497D"/>
        </w:rPr>
        <w:t xml:space="preserve">You will earn extra points for  </w:t>
      </w:r>
    </w:p>
    <w:p w:rsidR="00525297" w:rsidRPr="007A4F63" w:rsidRDefault="00525297" w:rsidP="00525297">
      <w:pPr>
        <w:numPr>
          <w:ilvl w:val="0"/>
          <w:numId w:val="1"/>
        </w:numPr>
        <w:jc w:val="both"/>
        <w:rPr>
          <w:color w:val="1F497D"/>
        </w:rPr>
      </w:pPr>
      <w:r w:rsidRPr="007A4F63">
        <w:rPr>
          <w:color w:val="1F497D"/>
        </w:rPr>
        <w:t xml:space="preserve">Bringing all your materials to class each day. </w:t>
      </w:r>
    </w:p>
    <w:p w:rsidR="00525297" w:rsidRPr="007A4F63" w:rsidRDefault="00525297" w:rsidP="00525297">
      <w:pPr>
        <w:numPr>
          <w:ilvl w:val="0"/>
          <w:numId w:val="1"/>
        </w:numPr>
        <w:jc w:val="both"/>
        <w:rPr>
          <w:color w:val="1F497D"/>
        </w:rPr>
      </w:pPr>
      <w:r w:rsidRPr="007A4F63">
        <w:rPr>
          <w:color w:val="1F497D"/>
        </w:rPr>
        <w:t xml:space="preserve">Turning in ALL work on time in the quarter. </w:t>
      </w:r>
    </w:p>
    <w:p w:rsidR="00525297" w:rsidRPr="007A4F63" w:rsidRDefault="00525297" w:rsidP="00525297">
      <w:pPr>
        <w:numPr>
          <w:ilvl w:val="0"/>
          <w:numId w:val="1"/>
        </w:numPr>
        <w:jc w:val="both"/>
        <w:rPr>
          <w:color w:val="1F497D"/>
        </w:rPr>
      </w:pPr>
      <w:r w:rsidRPr="007A4F63">
        <w:rPr>
          <w:color w:val="1F497D"/>
        </w:rPr>
        <w:t xml:space="preserve">Participation. </w:t>
      </w:r>
    </w:p>
    <w:p w:rsidR="00525297" w:rsidRPr="007A4F63" w:rsidRDefault="00525297" w:rsidP="00525297">
      <w:pPr>
        <w:numPr>
          <w:ilvl w:val="0"/>
          <w:numId w:val="1"/>
        </w:numPr>
        <w:jc w:val="both"/>
        <w:rPr>
          <w:color w:val="1F497D"/>
        </w:rPr>
      </w:pPr>
      <w:r w:rsidRPr="007A4F63">
        <w:rPr>
          <w:color w:val="1F497D"/>
        </w:rPr>
        <w:t>Other items as noted by the teacher.</w:t>
      </w:r>
    </w:p>
    <w:p w:rsidR="00525297" w:rsidRPr="007A4F63" w:rsidRDefault="00525297" w:rsidP="00525297">
      <w:pPr>
        <w:ind w:left="360"/>
        <w:jc w:val="both"/>
        <w:rPr>
          <w:color w:val="1F497D"/>
        </w:rPr>
      </w:pPr>
      <w:r w:rsidRPr="007A4F63">
        <w:rPr>
          <w:color w:val="1F497D"/>
        </w:rPr>
        <w:t>These credits can be used as extra points on your lowest test score.</w:t>
      </w:r>
    </w:p>
    <w:p w:rsidR="00525297" w:rsidRPr="007A4F63" w:rsidRDefault="00525297" w:rsidP="00525297">
      <w:pPr>
        <w:ind w:left="360"/>
        <w:jc w:val="both"/>
        <w:rPr>
          <w:color w:val="1F497D"/>
        </w:rPr>
      </w:pPr>
    </w:p>
    <w:p w:rsidR="00525297" w:rsidRPr="007A4F63" w:rsidRDefault="00525297" w:rsidP="00525297">
      <w:pPr>
        <w:ind w:left="360"/>
        <w:jc w:val="both"/>
        <w:rPr>
          <w:b/>
          <w:color w:val="1F497D"/>
          <w:sz w:val="28"/>
          <w:szCs w:val="28"/>
        </w:rPr>
      </w:pPr>
      <w:r w:rsidRPr="007A4F63">
        <w:rPr>
          <w:b/>
          <w:color w:val="1F497D"/>
          <w:sz w:val="28"/>
          <w:szCs w:val="28"/>
        </w:rPr>
        <w:lastRenderedPageBreak/>
        <w:t>Grades</w:t>
      </w:r>
    </w:p>
    <w:p w:rsidR="00525297" w:rsidRPr="007A4F63" w:rsidRDefault="00525297" w:rsidP="00525297">
      <w:pPr>
        <w:ind w:left="360"/>
        <w:jc w:val="both"/>
        <w:rPr>
          <w:b/>
          <w:color w:val="1F497D"/>
          <w:sz w:val="28"/>
          <w:szCs w:val="28"/>
        </w:rPr>
      </w:pPr>
    </w:p>
    <w:p w:rsidR="00525297" w:rsidRPr="007A4F63" w:rsidRDefault="00525297" w:rsidP="00525297">
      <w:pPr>
        <w:ind w:left="360"/>
        <w:jc w:val="both"/>
        <w:rPr>
          <w:b/>
          <w:color w:val="1F497D"/>
        </w:rPr>
      </w:pPr>
      <w:r w:rsidRPr="007A4F63">
        <w:rPr>
          <w:color w:val="1F497D"/>
        </w:rPr>
        <w:t>Your grades for the first grading period will be determined by the following</w:t>
      </w:r>
      <w:r w:rsidRPr="007A4F63">
        <w:rPr>
          <w:b/>
          <w:color w:val="1F497D"/>
        </w:rPr>
        <w:t>:</w:t>
      </w:r>
    </w:p>
    <w:p w:rsidR="00525297" w:rsidRPr="007A4F63" w:rsidRDefault="00525297" w:rsidP="00525297">
      <w:pPr>
        <w:ind w:left="360"/>
        <w:jc w:val="both"/>
        <w:rPr>
          <w:color w:val="1F497D"/>
        </w:rPr>
      </w:pPr>
    </w:p>
    <w:p w:rsidR="00525297" w:rsidRPr="007A4F63" w:rsidRDefault="00525297" w:rsidP="00525297">
      <w:pPr>
        <w:ind w:left="360"/>
        <w:jc w:val="both"/>
        <w:rPr>
          <w:b/>
          <w:color w:val="1F497D"/>
        </w:rPr>
      </w:pPr>
      <w:r w:rsidRPr="007A4F63">
        <w:rPr>
          <w:color w:val="1F497D"/>
        </w:rPr>
        <w:t xml:space="preserve">    </w:t>
      </w:r>
      <w:r w:rsidRPr="007A4F63">
        <w:rPr>
          <w:b/>
          <w:color w:val="1F497D"/>
        </w:rPr>
        <w:t>First Grading Period</w:t>
      </w:r>
      <w:r w:rsidRPr="007A4F63">
        <w:rPr>
          <w:color w:val="1F497D"/>
        </w:rPr>
        <w:t xml:space="preserve">                                   </w:t>
      </w:r>
      <w:r w:rsidRPr="007A4F63">
        <w:rPr>
          <w:b/>
          <w:color w:val="1F497D"/>
        </w:rPr>
        <w:t>Subsequent Grading Periods</w:t>
      </w:r>
    </w:p>
    <w:p w:rsidR="00525297" w:rsidRPr="007A4F63" w:rsidRDefault="00525297" w:rsidP="00525297">
      <w:pPr>
        <w:ind w:left="360"/>
        <w:jc w:val="both"/>
        <w:rPr>
          <w:color w:val="1F497D"/>
        </w:rPr>
      </w:pPr>
      <w:r w:rsidRPr="007A4F63">
        <w:rPr>
          <w:color w:val="1F497D"/>
        </w:rPr>
        <w:t>Summer Reading and</w:t>
      </w:r>
    </w:p>
    <w:p w:rsidR="00525297" w:rsidRPr="007A4F63" w:rsidRDefault="00525297" w:rsidP="00525297">
      <w:pPr>
        <w:ind w:left="360"/>
        <w:jc w:val="both"/>
        <w:rPr>
          <w:color w:val="1F497D"/>
        </w:rPr>
      </w:pPr>
      <w:r w:rsidRPr="007A4F63">
        <w:rPr>
          <w:color w:val="1F497D"/>
        </w:rPr>
        <w:t xml:space="preserve">Writing Assessments        20% </w:t>
      </w:r>
    </w:p>
    <w:p w:rsidR="00525297" w:rsidRPr="007A4F63" w:rsidRDefault="00525297" w:rsidP="00525297">
      <w:pPr>
        <w:ind w:left="360"/>
        <w:jc w:val="both"/>
        <w:rPr>
          <w:color w:val="1F497D"/>
        </w:rPr>
      </w:pPr>
      <w:r w:rsidRPr="007A4F63">
        <w:rPr>
          <w:color w:val="1F497D"/>
        </w:rPr>
        <w:t>Tests/Major Papers           30%                                          40%</w:t>
      </w:r>
    </w:p>
    <w:p w:rsidR="00525297" w:rsidRPr="007A4F63" w:rsidRDefault="00525297" w:rsidP="00525297">
      <w:pPr>
        <w:ind w:left="360"/>
        <w:jc w:val="both"/>
        <w:rPr>
          <w:color w:val="1F497D"/>
        </w:rPr>
      </w:pPr>
      <w:r w:rsidRPr="007A4F63">
        <w:rPr>
          <w:color w:val="1F497D"/>
        </w:rPr>
        <w:t xml:space="preserve">Vocabulary                       20%            </w:t>
      </w:r>
      <w:r w:rsidR="00C9019D">
        <w:rPr>
          <w:color w:val="1F497D"/>
        </w:rPr>
        <w:t xml:space="preserve">                              20</w:t>
      </w:r>
      <w:r w:rsidRPr="007A4F63">
        <w:rPr>
          <w:color w:val="1F497D"/>
        </w:rPr>
        <w:t>%</w:t>
      </w:r>
    </w:p>
    <w:p w:rsidR="00525297" w:rsidRPr="007A4F63" w:rsidRDefault="00073CB3" w:rsidP="00525297">
      <w:pPr>
        <w:ind w:left="360"/>
        <w:jc w:val="both"/>
        <w:rPr>
          <w:color w:val="1F497D"/>
        </w:rPr>
      </w:pPr>
      <w:r>
        <w:rPr>
          <w:color w:val="1F497D"/>
        </w:rPr>
        <w:t>Homework and Quizzes   20</w:t>
      </w:r>
      <w:r w:rsidR="00525297" w:rsidRPr="007A4F63">
        <w:rPr>
          <w:color w:val="1F497D"/>
        </w:rPr>
        <w:t xml:space="preserve">%            </w:t>
      </w:r>
      <w:r w:rsidR="00C9019D">
        <w:rPr>
          <w:color w:val="1F497D"/>
        </w:rPr>
        <w:t xml:space="preserve">                              3</w:t>
      </w:r>
      <w:r>
        <w:rPr>
          <w:color w:val="1F497D"/>
        </w:rPr>
        <w:t>0</w:t>
      </w:r>
      <w:r w:rsidR="00525297" w:rsidRPr="007A4F63">
        <w:rPr>
          <w:color w:val="1F497D"/>
        </w:rPr>
        <w:t>%</w:t>
      </w:r>
    </w:p>
    <w:p w:rsidR="00525297" w:rsidRDefault="00073CB3" w:rsidP="00525297">
      <w:pPr>
        <w:ind w:left="360"/>
        <w:jc w:val="both"/>
        <w:rPr>
          <w:color w:val="1F497D"/>
        </w:rPr>
      </w:pPr>
      <w:r>
        <w:rPr>
          <w:color w:val="1F497D"/>
        </w:rPr>
        <w:t>Daily / Weekly Grade      10%</w:t>
      </w:r>
      <w:r>
        <w:rPr>
          <w:color w:val="1F497D"/>
        </w:rPr>
        <w:tab/>
      </w:r>
      <w:r>
        <w:rPr>
          <w:color w:val="1F497D"/>
        </w:rPr>
        <w:tab/>
      </w:r>
      <w:r>
        <w:rPr>
          <w:color w:val="1F497D"/>
        </w:rPr>
        <w:tab/>
      </w:r>
      <w:r>
        <w:rPr>
          <w:color w:val="1F497D"/>
        </w:rPr>
        <w:tab/>
        <w:t xml:space="preserve"> 10%</w:t>
      </w:r>
    </w:p>
    <w:p w:rsidR="00073CB3" w:rsidRPr="007A4F63" w:rsidRDefault="00073CB3" w:rsidP="00525297">
      <w:pPr>
        <w:ind w:left="360"/>
        <w:jc w:val="both"/>
        <w:rPr>
          <w:color w:val="1F497D"/>
        </w:rPr>
      </w:pPr>
    </w:p>
    <w:p w:rsidR="00525297" w:rsidRPr="007A4F63" w:rsidRDefault="00C9019D" w:rsidP="00525297">
      <w:pPr>
        <w:ind w:left="360"/>
        <w:jc w:val="both"/>
        <w:rPr>
          <w:b/>
          <w:color w:val="1F497D"/>
          <w:sz w:val="28"/>
          <w:szCs w:val="28"/>
        </w:rPr>
      </w:pPr>
      <w:r>
        <w:rPr>
          <w:b/>
          <w:color w:val="1F497D"/>
          <w:sz w:val="28"/>
          <w:szCs w:val="28"/>
        </w:rPr>
        <w:t>Office Hours – Tuesdays    2:20 – 3</w:t>
      </w:r>
      <w:r w:rsidR="00525297" w:rsidRPr="007A4F63">
        <w:rPr>
          <w:b/>
          <w:color w:val="1F497D"/>
          <w:sz w:val="28"/>
          <w:szCs w:val="28"/>
        </w:rPr>
        <w:t>:20</w:t>
      </w:r>
    </w:p>
    <w:p w:rsidR="00525297" w:rsidRPr="007A4F63" w:rsidRDefault="00525297" w:rsidP="00525297">
      <w:pPr>
        <w:ind w:left="360"/>
        <w:jc w:val="both"/>
        <w:rPr>
          <w:b/>
          <w:color w:val="1F497D"/>
          <w:sz w:val="28"/>
          <w:szCs w:val="28"/>
        </w:rPr>
      </w:pPr>
      <w:r w:rsidRPr="007A4F63">
        <w:rPr>
          <w:b/>
          <w:color w:val="1F497D"/>
          <w:sz w:val="28"/>
          <w:szCs w:val="28"/>
        </w:rPr>
        <w:t xml:space="preserve">School Phone – </w:t>
      </w:r>
    </w:p>
    <w:p w:rsidR="00525297" w:rsidRPr="007A4F63" w:rsidRDefault="00525297" w:rsidP="00525297">
      <w:pPr>
        <w:ind w:left="360"/>
        <w:jc w:val="both"/>
        <w:rPr>
          <w:b/>
          <w:color w:val="1F497D"/>
          <w:sz w:val="28"/>
          <w:szCs w:val="28"/>
        </w:rPr>
      </w:pPr>
      <w:r w:rsidRPr="007A4F63">
        <w:rPr>
          <w:b/>
          <w:color w:val="1F497D"/>
          <w:sz w:val="28"/>
          <w:szCs w:val="28"/>
        </w:rPr>
        <w:t>E mail</w:t>
      </w:r>
      <w:r w:rsidR="003669B0">
        <w:rPr>
          <w:b/>
          <w:color w:val="1F497D"/>
          <w:sz w:val="28"/>
          <w:szCs w:val="28"/>
        </w:rPr>
        <w:t>:  alsobrooka</w:t>
      </w:r>
      <w:r w:rsidR="00C9019D">
        <w:rPr>
          <w:b/>
          <w:color w:val="1F497D"/>
          <w:sz w:val="28"/>
          <w:szCs w:val="28"/>
        </w:rPr>
        <w:t>@mcsk12.net</w:t>
      </w:r>
    </w:p>
    <w:p w:rsidR="00525297" w:rsidRPr="007A4F63" w:rsidRDefault="00525297" w:rsidP="00525297">
      <w:pPr>
        <w:ind w:left="720"/>
        <w:rPr>
          <w:color w:val="1F497D"/>
        </w:rPr>
      </w:pPr>
    </w:p>
    <w:p w:rsidR="00525297" w:rsidRPr="007A4F63" w:rsidRDefault="00525297" w:rsidP="00525297">
      <w:pPr>
        <w:ind w:left="720"/>
        <w:rPr>
          <w:color w:val="1F497D"/>
        </w:rPr>
      </w:pPr>
    </w:p>
    <w:p w:rsidR="00525297" w:rsidRPr="007A4F63" w:rsidRDefault="00525297" w:rsidP="00525297">
      <w:pPr>
        <w:rPr>
          <w:color w:val="1F497D"/>
        </w:rPr>
      </w:pPr>
    </w:p>
    <w:sectPr w:rsidR="00525297" w:rsidRPr="007A4F63" w:rsidSect="00525297">
      <w:pgSz w:w="12240" w:h="15840"/>
      <w:pgMar w:top="990" w:right="1800" w:bottom="90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6F7B1B"/>
    <w:multiLevelType w:val="multilevel"/>
    <w:tmpl w:val="4066E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stylePaneSortMethod w:val="0000"/>
  <w:defaultTabStop w:val="720"/>
  <w:characterSpacingControl w:val="doNotCompress"/>
  <w:compat/>
  <w:rsids>
    <w:rsidRoot w:val="00F30423"/>
    <w:rsid w:val="00073CB3"/>
    <w:rsid w:val="000B1D32"/>
    <w:rsid w:val="000D33E0"/>
    <w:rsid w:val="003669B0"/>
    <w:rsid w:val="00525297"/>
    <w:rsid w:val="007D6087"/>
    <w:rsid w:val="00C9019D"/>
    <w:rsid w:val="00D1158C"/>
    <w:rsid w:val="00F30423"/>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7D6087"/>
    <w:rPr>
      <w:sz w:val="24"/>
      <w:szCs w:val="24"/>
    </w:rPr>
  </w:style>
  <w:style w:type="paragraph" w:styleId="Heading2">
    <w:name w:val="heading 2"/>
    <w:basedOn w:val="Normal"/>
    <w:qFormat/>
    <w:rsid w:val="00F30423"/>
    <w:pPr>
      <w:spacing w:before="100" w:beforeAutospacing="1" w:after="100" w:afterAutospacing="1"/>
      <w:outlineLvl w:val="1"/>
    </w:pPr>
    <w:rPr>
      <w:b/>
      <w:bCs/>
      <w:sz w:val="36"/>
      <w:szCs w:val="36"/>
    </w:rPr>
  </w:style>
  <w:style w:type="paragraph" w:styleId="Heading3">
    <w:name w:val="heading 3"/>
    <w:basedOn w:val="Normal"/>
    <w:qFormat/>
    <w:rsid w:val="00F3042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30423"/>
    <w:pPr>
      <w:spacing w:before="100" w:beforeAutospacing="1" w:after="100" w:afterAutospacing="1"/>
    </w:pPr>
  </w:style>
  <w:style w:type="character" w:styleId="Hyperlink">
    <w:name w:val="Hyperlink"/>
    <w:basedOn w:val="DefaultParagraphFont"/>
    <w:rsid w:val="00F30423"/>
    <w:rPr>
      <w:color w:val="0000FF"/>
      <w:u w:val="single"/>
    </w:rPr>
  </w:style>
</w:styles>
</file>

<file path=word/webSettings.xml><?xml version="1.0" encoding="utf-8"?>
<w:webSettings xmlns:r="http://schemas.openxmlformats.org/officeDocument/2006/relationships" xmlns:w="http://schemas.openxmlformats.org/wordprocessingml/2006/main">
  <w:divs>
    <w:div w:id="16398315">
      <w:bodyDiv w:val="1"/>
      <w:marLeft w:val="0"/>
      <w:marRight w:val="0"/>
      <w:marTop w:val="0"/>
      <w:marBottom w:val="0"/>
      <w:divBdr>
        <w:top w:val="none" w:sz="0" w:space="0" w:color="auto"/>
        <w:left w:val="none" w:sz="0" w:space="0" w:color="auto"/>
        <w:bottom w:val="none" w:sz="0" w:space="0" w:color="auto"/>
        <w:right w:val="none" w:sz="0" w:space="0" w:color="auto"/>
      </w:divBdr>
      <w:divsChild>
        <w:div w:id="1226255933">
          <w:marLeft w:val="0"/>
          <w:marRight w:val="0"/>
          <w:marTop w:val="0"/>
          <w:marBottom w:val="0"/>
          <w:divBdr>
            <w:top w:val="none" w:sz="0" w:space="0" w:color="auto"/>
            <w:left w:val="none" w:sz="0" w:space="0" w:color="auto"/>
            <w:bottom w:val="none" w:sz="0" w:space="0" w:color="auto"/>
            <w:right w:val="none" w:sz="0" w:space="0" w:color="auto"/>
          </w:divBdr>
        </w:div>
      </w:divsChild>
    </w:div>
    <w:div w:id="1638030191">
      <w:bodyDiv w:val="1"/>
      <w:marLeft w:val="0"/>
      <w:marRight w:val="0"/>
      <w:marTop w:val="0"/>
      <w:marBottom w:val="0"/>
      <w:divBdr>
        <w:top w:val="none" w:sz="0" w:space="0" w:color="auto"/>
        <w:left w:val="none" w:sz="0" w:space="0" w:color="auto"/>
        <w:bottom w:val="none" w:sz="0" w:space="0" w:color="auto"/>
        <w:right w:val="none" w:sz="0" w:space="0" w:color="auto"/>
      </w:divBdr>
      <w:divsChild>
        <w:div w:id="1312902105">
          <w:marLeft w:val="0"/>
          <w:marRight w:val="0"/>
          <w:marTop w:val="0"/>
          <w:marBottom w:val="0"/>
          <w:divBdr>
            <w:top w:val="none" w:sz="0" w:space="0" w:color="auto"/>
            <w:left w:val="none" w:sz="0" w:space="0" w:color="auto"/>
            <w:bottom w:val="none" w:sz="0" w:space="0" w:color="auto"/>
            <w:right w:val="none" w:sz="0" w:space="0" w:color="auto"/>
          </w:divBdr>
        </w:div>
      </w:divsChild>
    </w:div>
    <w:div w:id="2014719943">
      <w:bodyDiv w:val="1"/>
      <w:marLeft w:val="0"/>
      <w:marRight w:val="0"/>
      <w:marTop w:val="0"/>
      <w:marBottom w:val="0"/>
      <w:divBdr>
        <w:top w:val="none" w:sz="0" w:space="0" w:color="auto"/>
        <w:left w:val="none" w:sz="0" w:space="0" w:color="auto"/>
        <w:bottom w:val="none" w:sz="0" w:space="0" w:color="auto"/>
        <w:right w:val="none" w:sz="0" w:space="0" w:color="auto"/>
      </w:divBdr>
      <w:divsChild>
        <w:div w:id="435291576">
          <w:marLeft w:val="0"/>
          <w:marRight w:val="0"/>
          <w:marTop w:val="0"/>
          <w:marBottom w:val="0"/>
          <w:divBdr>
            <w:top w:val="none" w:sz="0" w:space="0" w:color="auto"/>
            <w:left w:val="none" w:sz="0" w:space="0" w:color="auto"/>
            <w:bottom w:val="none" w:sz="0" w:space="0" w:color="auto"/>
            <w:right w:val="none" w:sz="0" w:space="0" w:color="auto"/>
          </w:divBdr>
          <w:divsChild>
            <w:div w:id="217523066">
              <w:marLeft w:val="0"/>
              <w:marRight w:val="0"/>
              <w:marTop w:val="0"/>
              <w:marBottom w:val="0"/>
              <w:divBdr>
                <w:top w:val="none" w:sz="0" w:space="0" w:color="auto"/>
                <w:left w:val="none" w:sz="0" w:space="0" w:color="auto"/>
                <w:bottom w:val="none" w:sz="0" w:space="0" w:color="auto"/>
                <w:right w:val="none" w:sz="0" w:space="0" w:color="auto"/>
              </w:divBdr>
              <w:divsChild>
                <w:div w:id="796293899">
                  <w:marLeft w:val="0"/>
                  <w:marRight w:val="0"/>
                  <w:marTop w:val="0"/>
                  <w:marBottom w:val="0"/>
                  <w:divBdr>
                    <w:top w:val="none" w:sz="0" w:space="0" w:color="auto"/>
                    <w:left w:val="none" w:sz="0" w:space="0" w:color="auto"/>
                    <w:bottom w:val="none" w:sz="0" w:space="0" w:color="auto"/>
                    <w:right w:val="none" w:sz="0" w:space="0" w:color="auto"/>
                  </w:divBdr>
                  <w:divsChild>
                    <w:div w:id="990796544">
                      <w:marLeft w:val="0"/>
                      <w:marRight w:val="0"/>
                      <w:marTop w:val="0"/>
                      <w:marBottom w:val="0"/>
                      <w:divBdr>
                        <w:top w:val="none" w:sz="0" w:space="0" w:color="auto"/>
                        <w:left w:val="none" w:sz="0" w:space="0" w:color="auto"/>
                        <w:bottom w:val="none" w:sz="0" w:space="0" w:color="auto"/>
                        <w:right w:val="none" w:sz="0" w:space="0" w:color="auto"/>
                      </w:divBdr>
                      <w:divsChild>
                        <w:div w:id="1430934195">
                          <w:marLeft w:val="0"/>
                          <w:marRight w:val="0"/>
                          <w:marTop w:val="0"/>
                          <w:marBottom w:val="0"/>
                          <w:divBdr>
                            <w:top w:val="none" w:sz="0" w:space="0" w:color="auto"/>
                            <w:left w:val="none" w:sz="0" w:space="0" w:color="auto"/>
                            <w:bottom w:val="none" w:sz="0" w:space="0" w:color="auto"/>
                            <w:right w:val="none" w:sz="0" w:space="0" w:color="auto"/>
                          </w:divBdr>
                          <w:divsChild>
                            <w:div w:id="165564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Welcome to ENGLISH 3</vt:lpstr>
    </vt:vector>
  </TitlesOfParts>
  <Company>Immaculate Conception Cathedral School</Company>
  <LinksUpToDate>false</LinksUpToDate>
  <CharactersWithSpaces>6144</CharactersWithSpaces>
  <SharedDoc>false</SharedDoc>
  <HLinks>
    <vt:vector size="6" baseType="variant">
      <vt:variant>
        <vt:i4>5701659</vt:i4>
      </vt:variant>
      <vt:variant>
        <vt:i4>0</vt:i4>
      </vt:variant>
      <vt:variant>
        <vt:i4>0</vt:i4>
      </vt:variant>
      <vt:variant>
        <vt:i4>5</vt:i4>
      </vt:variant>
      <vt:variant>
        <vt:lpwstr>mailto:adrien.alsobrook@ic.cdom.org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ENGLISH 3</dc:title>
  <dc:subject/>
  <dc:creator> </dc:creator>
  <cp:keywords/>
  <dc:description/>
  <cp:lastModifiedBy> </cp:lastModifiedBy>
  <cp:revision>4</cp:revision>
  <cp:lastPrinted>2012-08-21T01:50:00Z</cp:lastPrinted>
  <dcterms:created xsi:type="dcterms:W3CDTF">2012-08-05T02:18:00Z</dcterms:created>
  <dcterms:modified xsi:type="dcterms:W3CDTF">2012-08-21T01:51:00Z</dcterms:modified>
</cp:coreProperties>
</file>