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2A" w:rsidRDefault="000D0C31">
      <w:r>
        <w:t xml:space="preserve"> </w:t>
      </w:r>
    </w:p>
    <w:p w:rsidR="00704D6D" w:rsidRDefault="00704D6D"/>
    <w:p w:rsidR="00704D6D" w:rsidRPr="001D0681" w:rsidRDefault="00704D6D" w:rsidP="001D0681">
      <w:pPr>
        <w:jc w:val="center"/>
        <w:rPr>
          <w:b/>
          <w:sz w:val="28"/>
          <w:szCs w:val="28"/>
        </w:rPr>
      </w:pPr>
      <w:r w:rsidRPr="001D0681">
        <w:rPr>
          <w:b/>
          <w:sz w:val="28"/>
          <w:szCs w:val="28"/>
        </w:rPr>
        <w:t>How to attack an AP Language Multiple Choice test</w:t>
      </w:r>
    </w:p>
    <w:p w:rsidR="00704D6D" w:rsidRPr="00C35F85" w:rsidRDefault="00704D6D" w:rsidP="008E3B02">
      <w:pPr>
        <w:spacing w:line="240" w:lineRule="auto"/>
        <w:contextualSpacing/>
      </w:pPr>
      <w:r w:rsidRPr="00C35F85">
        <w:t xml:space="preserve">1. </w:t>
      </w:r>
      <w:r w:rsidR="001D0681">
        <w:t xml:space="preserve"> </w:t>
      </w:r>
      <w:r w:rsidR="00D80A65">
        <w:t xml:space="preserve"> </w:t>
      </w:r>
      <w:r w:rsidRPr="00C35F85">
        <w:t xml:space="preserve"> Read the background information concerning the text.  </w:t>
      </w:r>
    </w:p>
    <w:p w:rsidR="00704D6D" w:rsidRPr="00C35F85" w:rsidRDefault="00704D6D" w:rsidP="008E3B02">
      <w:pPr>
        <w:spacing w:line="240" w:lineRule="auto"/>
        <w:contextualSpacing/>
      </w:pPr>
      <w:r w:rsidRPr="00C35F85">
        <w:t xml:space="preserve">2. </w:t>
      </w:r>
      <w:r w:rsidR="001D0681">
        <w:t xml:space="preserve"> </w:t>
      </w:r>
      <w:r w:rsidRPr="00C35F85">
        <w:t xml:space="preserve"> </w:t>
      </w:r>
      <w:r w:rsidR="00D80A65">
        <w:t xml:space="preserve"> </w:t>
      </w:r>
      <w:r w:rsidRPr="00C35F85">
        <w:t>Annotate the question</w:t>
      </w:r>
    </w:p>
    <w:p w:rsidR="00704D6D" w:rsidRPr="00C35F85" w:rsidRDefault="00704D6D" w:rsidP="008E3B02">
      <w:pPr>
        <w:spacing w:line="240" w:lineRule="auto"/>
        <w:contextualSpacing/>
      </w:pPr>
      <w:r w:rsidRPr="00C35F85">
        <w:t xml:space="preserve">3. </w:t>
      </w:r>
      <w:r w:rsidR="001D0681">
        <w:t xml:space="preserve"> </w:t>
      </w:r>
      <w:r w:rsidRPr="00C35F85">
        <w:t xml:space="preserve"> </w:t>
      </w:r>
      <w:r w:rsidR="00D80A65">
        <w:t xml:space="preserve"> </w:t>
      </w:r>
      <w:r w:rsidRPr="00C35F85">
        <w:t>Read closely and annotate the passage.</w:t>
      </w:r>
    </w:p>
    <w:p w:rsidR="00704D6D" w:rsidRPr="00C35F85" w:rsidRDefault="00704D6D" w:rsidP="008E3B02">
      <w:pPr>
        <w:spacing w:line="240" w:lineRule="auto"/>
        <w:contextualSpacing/>
      </w:pPr>
      <w:r w:rsidRPr="00C35F85">
        <w:t xml:space="preserve">4.  </w:t>
      </w:r>
      <w:r w:rsidR="00D80A65">
        <w:t xml:space="preserve"> </w:t>
      </w:r>
      <w:r w:rsidRPr="00C35F85">
        <w:t xml:space="preserve"> Box or circle words you do not know.</w:t>
      </w:r>
    </w:p>
    <w:p w:rsidR="00704D6D" w:rsidRPr="00C35F85" w:rsidRDefault="00704D6D" w:rsidP="008E3B02">
      <w:pPr>
        <w:spacing w:line="240" w:lineRule="auto"/>
        <w:contextualSpacing/>
      </w:pPr>
      <w:r w:rsidRPr="00C35F85">
        <w:t xml:space="preserve">5. </w:t>
      </w:r>
      <w:r w:rsidR="001D0681">
        <w:t xml:space="preserve"> </w:t>
      </w:r>
      <w:r w:rsidRPr="00C35F85">
        <w:t xml:space="preserve"> </w:t>
      </w:r>
      <w:r w:rsidR="00D80A65">
        <w:t xml:space="preserve"> </w:t>
      </w:r>
      <w:r w:rsidRPr="00C35F85">
        <w:t>Underline rhetorical strategies or ideas.</w:t>
      </w:r>
    </w:p>
    <w:p w:rsidR="00704D6D" w:rsidRPr="00C35F85" w:rsidRDefault="00704D6D" w:rsidP="008E3B02">
      <w:pPr>
        <w:spacing w:line="240" w:lineRule="auto"/>
        <w:contextualSpacing/>
      </w:pPr>
      <w:r w:rsidRPr="00C35F85">
        <w:t xml:space="preserve">6.  </w:t>
      </w:r>
      <w:r w:rsidR="001D0681">
        <w:t xml:space="preserve"> </w:t>
      </w:r>
      <w:r w:rsidR="00D80A65">
        <w:t xml:space="preserve"> </w:t>
      </w:r>
      <w:r w:rsidRPr="00C35F85">
        <w:t>Not</w:t>
      </w:r>
      <w:r w:rsidR="00F54ED8">
        <w:t>e</w:t>
      </w:r>
      <w:r w:rsidR="00DE1BC1">
        <w:t xml:space="preserve">  </w:t>
      </w:r>
      <w:bookmarkStart w:id="0" w:name="_GoBack"/>
      <w:bookmarkEnd w:id="0"/>
      <w:r w:rsidRPr="00C35F85">
        <w:t xml:space="preserve"> in the margins – irony, sarcasm, paradox, etc…</w:t>
      </w:r>
    </w:p>
    <w:p w:rsidR="00704D6D" w:rsidRPr="00C35F85" w:rsidRDefault="00704D6D" w:rsidP="008E3B02">
      <w:pPr>
        <w:spacing w:line="240" w:lineRule="auto"/>
        <w:contextualSpacing/>
      </w:pPr>
      <w:r w:rsidRPr="00C35F85">
        <w:t xml:space="preserve">7.  </w:t>
      </w:r>
      <w:r w:rsidR="001D0681">
        <w:t xml:space="preserve"> </w:t>
      </w:r>
      <w:r w:rsidR="00D80A65">
        <w:t xml:space="preserve"> </w:t>
      </w:r>
      <w:r w:rsidRPr="00C35F85">
        <w:t xml:space="preserve">Read before the lines given in a question or read beyond those lines if necessary to </w:t>
      </w:r>
    </w:p>
    <w:p w:rsidR="00704D6D" w:rsidRPr="00704D6D" w:rsidRDefault="00704D6D" w:rsidP="008E3B02">
      <w:pPr>
        <w:spacing w:line="240" w:lineRule="auto"/>
        <w:contextualSpacing/>
        <w:rPr>
          <w:sz w:val="24"/>
          <w:szCs w:val="24"/>
        </w:rPr>
      </w:pPr>
      <w:r w:rsidRPr="00C35F85">
        <w:t xml:space="preserve">    </w:t>
      </w:r>
      <w:r w:rsidR="001D0681">
        <w:t xml:space="preserve"> </w:t>
      </w:r>
      <w:r w:rsidR="00D80A65">
        <w:t xml:space="preserve"> </w:t>
      </w:r>
      <w:r w:rsidRPr="00C35F85">
        <w:t xml:space="preserve"> answer the question</w:t>
      </w:r>
      <w:r w:rsidRPr="00704D6D">
        <w:rPr>
          <w:sz w:val="24"/>
          <w:szCs w:val="24"/>
        </w:rPr>
        <w:t>.</w:t>
      </w:r>
    </w:p>
    <w:p w:rsidR="00704D6D" w:rsidRPr="00704D6D" w:rsidRDefault="00704D6D" w:rsidP="008E3B02">
      <w:pPr>
        <w:spacing w:line="240" w:lineRule="auto"/>
        <w:contextualSpacing/>
      </w:pPr>
      <w:r w:rsidRPr="00704D6D">
        <w:t xml:space="preserve">8.  </w:t>
      </w:r>
      <w:r w:rsidR="001D0681">
        <w:t xml:space="preserve"> </w:t>
      </w:r>
      <w:r w:rsidR="00D80A65">
        <w:t xml:space="preserve"> </w:t>
      </w:r>
      <w:r w:rsidRPr="00704D6D">
        <w:t>Underline the thesis statement.</w:t>
      </w:r>
    </w:p>
    <w:p w:rsidR="00704D6D" w:rsidRPr="00704D6D" w:rsidRDefault="00704D6D" w:rsidP="008E3B02">
      <w:pPr>
        <w:spacing w:line="240" w:lineRule="auto"/>
        <w:contextualSpacing/>
      </w:pPr>
      <w:r w:rsidRPr="00704D6D">
        <w:t xml:space="preserve">9.  </w:t>
      </w:r>
      <w:r w:rsidR="001D0681">
        <w:t xml:space="preserve">  </w:t>
      </w:r>
      <w:r w:rsidRPr="00704D6D">
        <w:t>Underline the topic sentence of each body paragraph.</w:t>
      </w:r>
    </w:p>
    <w:p w:rsidR="00704D6D" w:rsidRPr="00704D6D" w:rsidRDefault="00704D6D" w:rsidP="008E3B02">
      <w:pPr>
        <w:spacing w:line="240" w:lineRule="auto"/>
        <w:contextualSpacing/>
      </w:pPr>
      <w:r w:rsidRPr="00704D6D">
        <w:t xml:space="preserve">10. </w:t>
      </w:r>
      <w:r w:rsidR="00D80A65">
        <w:t xml:space="preserve"> </w:t>
      </w:r>
      <w:r w:rsidRPr="00704D6D">
        <w:t>Work a SOAPSTONE to determine subject, occasion, audience, purpose, speaker, and tone.</w:t>
      </w:r>
    </w:p>
    <w:p w:rsidR="00704D6D" w:rsidRPr="00704D6D" w:rsidRDefault="00704D6D" w:rsidP="008E3B02">
      <w:pPr>
        <w:spacing w:line="240" w:lineRule="auto"/>
        <w:contextualSpacing/>
      </w:pPr>
      <w:r w:rsidRPr="00704D6D">
        <w:t xml:space="preserve">11. </w:t>
      </w:r>
      <w:r w:rsidR="001D0681">
        <w:t xml:space="preserve"> </w:t>
      </w:r>
      <w:r w:rsidRPr="00704D6D">
        <w:t>Work a DIDLS – Diction, imagery, detail, language, and syntax.</w:t>
      </w:r>
    </w:p>
    <w:p w:rsidR="00704D6D" w:rsidRPr="00704D6D" w:rsidRDefault="00704D6D" w:rsidP="008E3B02">
      <w:pPr>
        <w:spacing w:line="240" w:lineRule="auto"/>
        <w:contextualSpacing/>
      </w:pPr>
      <w:r w:rsidRPr="00704D6D">
        <w:t>12.  Bracket line numbers from the question in the text before reading the passage so you can pay</w:t>
      </w:r>
    </w:p>
    <w:p w:rsidR="00704D6D" w:rsidRDefault="00704D6D" w:rsidP="008E3B02">
      <w:pPr>
        <w:spacing w:line="240" w:lineRule="auto"/>
        <w:contextualSpacing/>
      </w:pPr>
      <w:r w:rsidRPr="00704D6D">
        <w:t xml:space="preserve">      </w:t>
      </w:r>
      <w:r w:rsidR="00D80A65">
        <w:t xml:space="preserve"> </w:t>
      </w:r>
      <w:r w:rsidRPr="00704D6D">
        <w:t xml:space="preserve"> attention to those lines as you read. (do not attempt to answer the question as you read)</w:t>
      </w:r>
    </w:p>
    <w:p w:rsidR="001D0681" w:rsidRDefault="00E02CEC" w:rsidP="008E3B02">
      <w:pPr>
        <w:spacing w:line="240" w:lineRule="auto"/>
        <w:contextualSpacing/>
      </w:pPr>
      <w:r>
        <w:t xml:space="preserve">13.  If the question includes Roman numerals, do the following: </w:t>
      </w:r>
    </w:p>
    <w:p w:rsidR="00E02CEC" w:rsidRDefault="001D0681" w:rsidP="008E3B02">
      <w:pPr>
        <w:spacing w:line="240" w:lineRule="auto"/>
        <w:contextualSpacing/>
      </w:pPr>
      <w:r>
        <w:t xml:space="preserve">        I</w:t>
      </w:r>
      <w:r w:rsidR="00E02CEC">
        <w:t>gnore the A B C choices at first.</w:t>
      </w:r>
    </w:p>
    <w:p w:rsidR="00E02CEC" w:rsidRDefault="00E02CEC" w:rsidP="008E3B02">
      <w:pPr>
        <w:spacing w:line="240" w:lineRule="auto"/>
        <w:contextualSpacing/>
      </w:pPr>
      <w:r>
        <w:t xml:space="preserve">       Then, look only at the Roman numeral answers and decide which one, two, or three are correct.</w:t>
      </w:r>
    </w:p>
    <w:p w:rsidR="00E02CEC" w:rsidRDefault="00E02CEC" w:rsidP="008E3B02">
      <w:pPr>
        <w:spacing w:line="240" w:lineRule="auto"/>
        <w:contextualSpacing/>
      </w:pPr>
      <w:r>
        <w:t xml:space="preserve">       Then look for an answer that corresponds.</w:t>
      </w:r>
    </w:p>
    <w:p w:rsidR="001D0681" w:rsidRDefault="00E02CEC" w:rsidP="008E3B02">
      <w:pPr>
        <w:spacing w:line="240" w:lineRule="auto"/>
        <w:contextualSpacing/>
      </w:pPr>
      <w:r>
        <w:t>14.  If you see the words</w:t>
      </w:r>
      <w:r w:rsidRPr="00E02CEC">
        <w:rPr>
          <w:i/>
        </w:rPr>
        <w:t xml:space="preserve"> best</w:t>
      </w:r>
      <w:r>
        <w:t xml:space="preserve">, </w:t>
      </w:r>
      <w:r w:rsidRPr="00E02CEC">
        <w:rPr>
          <w:i/>
        </w:rPr>
        <w:t>except</w:t>
      </w:r>
      <w:r>
        <w:t xml:space="preserve">, or </w:t>
      </w:r>
      <w:r w:rsidRPr="00E02CEC">
        <w:rPr>
          <w:i/>
        </w:rPr>
        <w:t>primarily</w:t>
      </w:r>
      <w:r>
        <w:t>, underline them</w:t>
      </w:r>
      <w:r w:rsidR="00126793">
        <w:t xml:space="preserve">. </w:t>
      </w:r>
    </w:p>
    <w:p w:rsidR="00126793" w:rsidRDefault="001D0681" w:rsidP="008E3B02">
      <w:pPr>
        <w:spacing w:line="240" w:lineRule="auto"/>
        <w:contextualSpacing/>
      </w:pPr>
      <w:r>
        <w:t xml:space="preserve">       Make sure you are clear about</w:t>
      </w:r>
      <w:r w:rsidR="00126793">
        <w:t xml:space="preserve"> what the question is asking.</w:t>
      </w:r>
    </w:p>
    <w:p w:rsidR="001D0681" w:rsidRDefault="00126793" w:rsidP="008E3B02">
      <w:pPr>
        <w:spacing w:line="240" w:lineRule="auto"/>
        <w:contextualSpacing/>
      </w:pPr>
      <w:r>
        <w:t xml:space="preserve">15.  After you have read the stem, try to answer the question in your own words first, </w:t>
      </w:r>
    </w:p>
    <w:p w:rsidR="001D0681" w:rsidRDefault="001D0681" w:rsidP="008E3B02">
      <w:pPr>
        <w:spacing w:line="240" w:lineRule="auto"/>
        <w:contextualSpacing/>
      </w:pPr>
      <w:r>
        <w:t xml:space="preserve">       </w:t>
      </w:r>
      <w:r w:rsidR="00126793">
        <w:t xml:space="preserve">then read </w:t>
      </w:r>
      <w:proofErr w:type="gramStart"/>
      <w:r w:rsidR="00126793">
        <w:t>answer</w:t>
      </w:r>
      <w:r>
        <w:t xml:space="preserve"> </w:t>
      </w:r>
      <w:r w:rsidR="00126793">
        <w:t xml:space="preserve"> A</w:t>
      </w:r>
      <w:proofErr w:type="gramEnd"/>
      <w:r w:rsidR="00126793">
        <w:t xml:space="preserve"> and do one of three things:  Put an X by it if it is definitely wrong, a “?” </w:t>
      </w:r>
    </w:p>
    <w:p w:rsidR="001D0681" w:rsidRDefault="001D0681" w:rsidP="00126793">
      <w:pPr>
        <w:spacing w:line="240" w:lineRule="auto"/>
        <w:contextualSpacing/>
      </w:pPr>
      <w:r>
        <w:t xml:space="preserve">       </w:t>
      </w:r>
      <w:r w:rsidR="00126793">
        <w:t xml:space="preserve">if you are unsure of its validity, and a </w:t>
      </w:r>
      <w:proofErr w:type="gramStart"/>
      <w:r w:rsidR="00126793">
        <w:t xml:space="preserve">“  </w:t>
      </w:r>
      <w:proofErr w:type="gramEnd"/>
      <w:r w:rsidR="00126793">
        <w:t xml:space="preserve"> “ if you like it as an answer.  </w:t>
      </w:r>
    </w:p>
    <w:p w:rsidR="001D0681" w:rsidRDefault="001D0681" w:rsidP="00126793">
      <w:pPr>
        <w:spacing w:line="240" w:lineRule="auto"/>
        <w:contextualSpacing/>
      </w:pPr>
      <w:r>
        <w:t xml:space="preserve">       </w:t>
      </w:r>
      <w:r w:rsidR="00126793">
        <w:t xml:space="preserve">Now go back and look at question marks you have </w:t>
      </w:r>
      <w:r>
        <w:t>w</w:t>
      </w:r>
      <w:r w:rsidR="00126793">
        <w:t>ritten</w:t>
      </w:r>
      <w:r w:rsidR="00C35F85">
        <w:t xml:space="preserve">.  </w:t>
      </w:r>
    </w:p>
    <w:p w:rsidR="001D0681" w:rsidRDefault="001D0681" w:rsidP="00126793">
      <w:pPr>
        <w:spacing w:line="240" w:lineRule="auto"/>
        <w:contextualSpacing/>
      </w:pPr>
      <w:r>
        <w:t xml:space="preserve">       </w:t>
      </w:r>
      <w:r w:rsidR="00C35F85">
        <w:t xml:space="preserve">Is there a term, phrase, or clause that particularly rules them out?  </w:t>
      </w:r>
    </w:p>
    <w:p w:rsidR="001D0681" w:rsidRDefault="001D0681" w:rsidP="00126793">
      <w:pPr>
        <w:spacing w:line="240" w:lineRule="auto"/>
        <w:contextualSpacing/>
      </w:pPr>
      <w:r>
        <w:t xml:space="preserve">       </w:t>
      </w:r>
      <w:r w:rsidR="00C35F85">
        <w:t xml:space="preserve">If so, put an X by the word or phrase or clause.  </w:t>
      </w:r>
    </w:p>
    <w:p w:rsidR="00C35F85" w:rsidRDefault="001D0681" w:rsidP="00126793">
      <w:pPr>
        <w:spacing w:line="240" w:lineRule="auto"/>
        <w:contextualSpacing/>
      </w:pPr>
      <w:r>
        <w:t xml:space="preserve">       </w:t>
      </w:r>
      <w:r w:rsidR="00C35F85">
        <w:t xml:space="preserve">If you now see just one check, go with that answer. </w:t>
      </w:r>
      <w:r w:rsidR="00D80A65">
        <w:t>If you have more than one check, repeat</w:t>
      </w:r>
    </w:p>
    <w:p w:rsidR="00D80A65" w:rsidRDefault="00D80A65" w:rsidP="00126793">
      <w:pPr>
        <w:spacing w:line="240" w:lineRule="auto"/>
        <w:contextualSpacing/>
      </w:pPr>
      <w:r>
        <w:t xml:space="preserve">       the word, phrase, or clause process.</w:t>
      </w:r>
    </w:p>
    <w:p w:rsidR="00126793" w:rsidRDefault="00126793" w:rsidP="00704D6D">
      <w:pPr>
        <w:spacing w:line="360" w:lineRule="auto"/>
        <w:contextualSpacing/>
      </w:pPr>
      <w:r>
        <w:t xml:space="preserve">   </w:t>
      </w:r>
    </w:p>
    <w:p w:rsidR="00126793" w:rsidRDefault="00126793" w:rsidP="00704D6D">
      <w:pPr>
        <w:spacing w:line="360" w:lineRule="auto"/>
        <w:contextualSpacing/>
      </w:pPr>
    </w:p>
    <w:p w:rsidR="000A4B25" w:rsidRPr="00704D6D" w:rsidRDefault="000A4B25" w:rsidP="000A4B25">
      <w:pPr>
        <w:spacing w:line="360" w:lineRule="auto"/>
        <w:contextualSpacing/>
      </w:pPr>
    </w:p>
    <w:p w:rsidR="000A4B25" w:rsidRPr="00704D6D" w:rsidRDefault="000A4B25" w:rsidP="00704D6D">
      <w:pPr>
        <w:spacing w:line="360" w:lineRule="auto"/>
        <w:contextualSpacing/>
      </w:pPr>
    </w:p>
    <w:p w:rsidR="00704D6D" w:rsidRPr="00704D6D" w:rsidRDefault="00704D6D" w:rsidP="00704D6D">
      <w:pPr>
        <w:spacing w:line="360" w:lineRule="auto"/>
        <w:contextualSpacing/>
      </w:pPr>
    </w:p>
    <w:sectPr w:rsidR="00704D6D" w:rsidRPr="00704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7861"/>
    <w:multiLevelType w:val="hybridMultilevel"/>
    <w:tmpl w:val="32647394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6D"/>
    <w:rsid w:val="000A4B25"/>
    <w:rsid w:val="000D0C31"/>
    <w:rsid w:val="00126793"/>
    <w:rsid w:val="001D0681"/>
    <w:rsid w:val="004B112A"/>
    <w:rsid w:val="00704D6D"/>
    <w:rsid w:val="008E3B02"/>
    <w:rsid w:val="00B50FE7"/>
    <w:rsid w:val="00C35F85"/>
    <w:rsid w:val="00D20D38"/>
    <w:rsid w:val="00D80A65"/>
    <w:rsid w:val="00DE1BC1"/>
    <w:rsid w:val="00E02CEC"/>
    <w:rsid w:val="00F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B29C"/>
  <w15:docId w15:val="{2DDE180D-7BD2-4138-B9E2-15472327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4</cp:revision>
  <cp:lastPrinted>2016-08-03T22:04:00Z</cp:lastPrinted>
  <dcterms:created xsi:type="dcterms:W3CDTF">2016-03-31T15:11:00Z</dcterms:created>
  <dcterms:modified xsi:type="dcterms:W3CDTF">2016-08-03T22:05:00Z</dcterms:modified>
</cp:coreProperties>
</file>